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385A42" w:rsidRPr="001671B0" w:rsidTr="00A20E9C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85A42" w:rsidRPr="0046763D" w:rsidRDefault="00385A42" w:rsidP="00A20E9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48D812" wp14:editId="40962A4B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385A42" w:rsidRPr="0059216B" w:rsidRDefault="00385A42" w:rsidP="00A20E9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385A42" w:rsidRPr="0059216B" w:rsidRDefault="00385A42" w:rsidP="0089459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894596"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85A42" w:rsidRPr="0046763D" w:rsidRDefault="001170EE" w:rsidP="00A20E9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F75692" wp14:editId="6DC0E1DF">
                  <wp:extent cx="923290" cy="923290"/>
                  <wp:effectExtent l="0" t="0" r="0" b="0"/>
                  <wp:docPr id="3" name="Obraz 3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1872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B96E39" w:rsidP="0015103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METODY I TECHNIKI DOSKONALENIA </w:t>
            </w:r>
            <w:r w:rsidR="00151031">
              <w:rPr>
                <w:rFonts w:ascii="Times New Roman" w:hAnsi="Times New Roman" w:cs="Times New Roman"/>
                <w:b/>
                <w:sz w:val="24"/>
                <w:szCs w:val="20"/>
              </w:rPr>
              <w:t>PROCESÓW,</w:t>
            </w:r>
            <w:r w:rsidR="00D4093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WYROBÓW I USŁUG</w:t>
            </w:r>
          </w:p>
        </w:tc>
      </w:tr>
      <w:tr w:rsidR="00EA2721" w:rsidRPr="002F0936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1031" w:rsidRPr="00B96E39" w:rsidRDefault="00151031" w:rsidP="0015103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51031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METHODS AND TECHNIQUES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OF</w:t>
            </w:r>
            <w:r w:rsidRPr="00151031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r w:rsidRPr="00B96E39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IMPROVEMENT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r w:rsidRPr="00151031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OF PROCESSES, PRODUCTS AND SERVICES</w:t>
            </w:r>
          </w:p>
        </w:tc>
      </w:tr>
    </w:tbl>
    <w:p w:rsidR="00177487" w:rsidRPr="00B96E39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97C7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D4093F" w:rsidP="003914C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A64391" w:rsidP="00D4093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D4093F">
              <w:rPr>
                <w:rFonts w:ascii="Times New Roman" w:hAnsi="Times New Roman" w:cs="Times New Roman"/>
                <w:b/>
                <w:sz w:val="24"/>
                <w:szCs w:val="20"/>
              </w:rPr>
              <w:t>pierwszego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6439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6439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4093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D4093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Pr="00A67964" w:rsidRDefault="00B913D6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276E1C" w:rsidP="00821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6F6C43" w:rsidRPr="00367CCE" w:rsidRDefault="00EE72F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184B5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184B5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EE72F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A67964" w:rsidRDefault="00686652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750FF5" w:rsidP="0075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Podstawowa wiedza z </w:t>
            </w:r>
            <w:r w:rsidR="00F663E9">
              <w:rPr>
                <w:rFonts w:ascii="Times New Roman" w:hAnsi="Times New Roman" w:cs="Times New Roman"/>
                <w:sz w:val="20"/>
                <w:szCs w:val="20"/>
              </w:rPr>
              <w:t>zakresu organizacji i zarządzania.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A67964" w:rsidRDefault="00CF0B22" w:rsidP="00B913D6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B6BD5" w:rsidRPr="00B73E75" w:rsidRDefault="003B01B1" w:rsidP="0022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B1">
              <w:rPr>
                <w:rFonts w:ascii="Times New Roman" w:hAnsi="Times New Roman" w:cs="Times New Roman"/>
                <w:sz w:val="20"/>
                <w:szCs w:val="20"/>
              </w:rPr>
              <w:t xml:space="preserve">Nabycie przez studentów wiedzy </w:t>
            </w:r>
            <w:r w:rsidR="00D85886">
              <w:rPr>
                <w:rFonts w:ascii="Times New Roman" w:hAnsi="Times New Roman" w:cs="Times New Roman"/>
                <w:sz w:val="20"/>
                <w:szCs w:val="20"/>
              </w:rPr>
              <w:t xml:space="preserve">z zakresu </w:t>
            </w:r>
            <w:r w:rsidRPr="003B01B1">
              <w:rPr>
                <w:rFonts w:ascii="Times New Roman" w:hAnsi="Times New Roman" w:cs="Times New Roman"/>
                <w:sz w:val="20"/>
                <w:szCs w:val="20"/>
              </w:rPr>
              <w:t xml:space="preserve">metod </w:t>
            </w:r>
            <w:r w:rsidR="00D85886">
              <w:rPr>
                <w:rFonts w:ascii="Times New Roman" w:hAnsi="Times New Roman" w:cs="Times New Roman"/>
                <w:sz w:val="20"/>
                <w:szCs w:val="20"/>
              </w:rPr>
              <w:t xml:space="preserve">i narzędzi </w:t>
            </w:r>
            <w:r w:rsidR="007C52A8">
              <w:rPr>
                <w:rFonts w:ascii="Times New Roman" w:hAnsi="Times New Roman" w:cs="Times New Roman"/>
                <w:sz w:val="20"/>
                <w:szCs w:val="20"/>
              </w:rPr>
              <w:t xml:space="preserve">wspierających proces rozwiazywania problemów związanych z </w:t>
            </w:r>
            <w:r w:rsidR="0022371E">
              <w:rPr>
                <w:rFonts w:ascii="Times New Roman" w:hAnsi="Times New Roman" w:cs="Times New Roman"/>
                <w:sz w:val="20"/>
                <w:szCs w:val="20"/>
              </w:rPr>
              <w:t>realizacją procesów oraz doskonalenia jakości</w:t>
            </w:r>
            <w:r w:rsidR="007C52A8">
              <w:rPr>
                <w:rFonts w:ascii="Times New Roman" w:hAnsi="Times New Roman" w:cs="Times New Roman"/>
                <w:sz w:val="20"/>
                <w:szCs w:val="20"/>
              </w:rPr>
              <w:t xml:space="preserve"> wyrobów i usług.</w:t>
            </w:r>
          </w:p>
        </w:tc>
      </w:tr>
    </w:tbl>
    <w:p w:rsidR="00B913D6" w:rsidRPr="005173B7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A67964" w:rsidRDefault="00CF0B22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7"/>
      </w:tblGrid>
      <w:tr w:rsidR="00CF0B22" w:rsidRPr="00B73E75" w:rsidTr="00C05B8A">
        <w:tc>
          <w:tcPr>
            <w:tcW w:w="10063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C05B8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83738C" w:rsidRPr="00B73E75" w:rsidTr="00F34AC1">
        <w:tc>
          <w:tcPr>
            <w:tcW w:w="959" w:type="dxa"/>
            <w:vAlign w:val="center"/>
          </w:tcPr>
          <w:p w:rsidR="0083738C" w:rsidRPr="00B73E75" w:rsidRDefault="0083738C" w:rsidP="008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83738C" w:rsidRPr="00F14CDD" w:rsidRDefault="0022371E" w:rsidP="0022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definiuje podstawowe pojęcia z</w:t>
            </w:r>
            <w:r w:rsidR="00985DBB">
              <w:rPr>
                <w:rFonts w:ascii="Times New Roman" w:hAnsi="Times New Roman" w:cs="Times New Roman"/>
                <w:sz w:val="20"/>
                <w:szCs w:val="20"/>
              </w:rPr>
              <w:t>wiązane z doskonaleniem jakości</w:t>
            </w:r>
            <w:r w:rsidR="00B23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83738C" w:rsidRPr="00B73E75" w:rsidRDefault="002F0936" w:rsidP="002F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NK_U01</w:t>
            </w:r>
          </w:p>
        </w:tc>
      </w:tr>
      <w:tr w:rsidR="0083738C" w:rsidRPr="00B73E75" w:rsidTr="00C05B8A">
        <w:tc>
          <w:tcPr>
            <w:tcW w:w="959" w:type="dxa"/>
            <w:vAlign w:val="center"/>
          </w:tcPr>
          <w:p w:rsidR="0083738C" w:rsidRPr="00B73E75" w:rsidRDefault="0083738C" w:rsidP="008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83738C" w:rsidRPr="00F14CDD" w:rsidRDefault="00985DBB" w:rsidP="0083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etapy rozwiązywania problemów związanych z jakością</w:t>
            </w:r>
            <w:r w:rsidR="00B23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83738C" w:rsidRPr="00B73E75" w:rsidRDefault="00604BDA" w:rsidP="002F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  <w:r w:rsidR="002F0936">
              <w:rPr>
                <w:rFonts w:ascii="Times New Roman" w:hAnsi="Times New Roman" w:cs="Times New Roman"/>
                <w:sz w:val="20"/>
                <w:szCs w:val="20"/>
              </w:rPr>
              <w:t>, NK_U01</w:t>
            </w:r>
          </w:p>
        </w:tc>
      </w:tr>
      <w:tr w:rsidR="0083738C" w:rsidRPr="00B73E75" w:rsidTr="00C05B8A">
        <w:tc>
          <w:tcPr>
            <w:tcW w:w="959" w:type="dxa"/>
            <w:vAlign w:val="center"/>
          </w:tcPr>
          <w:p w:rsidR="0083738C" w:rsidRPr="00B73E75" w:rsidRDefault="0083738C" w:rsidP="008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83738C" w:rsidRPr="00F14CDD" w:rsidRDefault="00B23BFC" w:rsidP="00985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objaśnia różne aspekty doskonalenia jakości (techniczne, ekonomiczne, społeczne).</w:t>
            </w:r>
          </w:p>
        </w:tc>
        <w:tc>
          <w:tcPr>
            <w:tcW w:w="2017" w:type="dxa"/>
            <w:vAlign w:val="center"/>
          </w:tcPr>
          <w:p w:rsidR="0083738C" w:rsidRPr="00B73E75" w:rsidRDefault="00604BDA" w:rsidP="002F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  <w:r w:rsidR="002F0936">
              <w:rPr>
                <w:rFonts w:ascii="Times New Roman" w:hAnsi="Times New Roman" w:cs="Times New Roman"/>
                <w:sz w:val="20"/>
                <w:szCs w:val="20"/>
              </w:rPr>
              <w:t>, NK_U01</w:t>
            </w:r>
          </w:p>
        </w:tc>
      </w:tr>
      <w:tr w:rsidR="0083738C" w:rsidRPr="00B73E75" w:rsidTr="00795B75">
        <w:tc>
          <w:tcPr>
            <w:tcW w:w="959" w:type="dxa"/>
            <w:vAlign w:val="center"/>
          </w:tcPr>
          <w:p w:rsidR="0083738C" w:rsidRPr="00B73E75" w:rsidRDefault="0083738C" w:rsidP="008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83738C" w:rsidRPr="00F14CDD" w:rsidRDefault="00B23BFC" w:rsidP="00F5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metody i narzędzia ułatwiające rozwiązywanie problemów związanych z </w:t>
            </w:r>
            <w:r w:rsidR="00F50472">
              <w:rPr>
                <w:rFonts w:ascii="Times New Roman" w:hAnsi="Times New Roman" w:cs="Times New Roman"/>
                <w:sz w:val="20"/>
                <w:szCs w:val="20"/>
              </w:rPr>
              <w:t>jakością (procesów, wyrobów, usług).</w:t>
            </w:r>
          </w:p>
        </w:tc>
        <w:tc>
          <w:tcPr>
            <w:tcW w:w="2017" w:type="dxa"/>
            <w:vAlign w:val="center"/>
          </w:tcPr>
          <w:p w:rsidR="0083738C" w:rsidRPr="00B73E75" w:rsidRDefault="00604BDA" w:rsidP="002F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2F0936">
              <w:rPr>
                <w:rFonts w:ascii="Times New Roman" w:hAnsi="Times New Roman" w:cs="Times New Roman"/>
                <w:sz w:val="20"/>
                <w:szCs w:val="20"/>
              </w:rPr>
              <w:t>4, NK_U01</w:t>
            </w:r>
          </w:p>
        </w:tc>
      </w:tr>
      <w:tr w:rsidR="0083738C" w:rsidRPr="00B73E75" w:rsidTr="00C05B8A">
        <w:tc>
          <w:tcPr>
            <w:tcW w:w="959" w:type="dxa"/>
            <w:vAlign w:val="center"/>
          </w:tcPr>
          <w:p w:rsidR="0083738C" w:rsidRPr="00B73E75" w:rsidRDefault="0083738C" w:rsidP="008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83738C" w:rsidRPr="00F14CDD" w:rsidRDefault="00B23BFC" w:rsidP="0083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metody i  narzędzia wspierające projektowanie i doskonalenie jakości wyrobów i usług.</w:t>
            </w:r>
          </w:p>
        </w:tc>
        <w:tc>
          <w:tcPr>
            <w:tcW w:w="2017" w:type="dxa"/>
            <w:vAlign w:val="center"/>
          </w:tcPr>
          <w:p w:rsidR="0083738C" w:rsidRPr="00B73E75" w:rsidRDefault="00604BDA" w:rsidP="002F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2F0936">
              <w:rPr>
                <w:rFonts w:ascii="Times New Roman" w:hAnsi="Times New Roman" w:cs="Times New Roman"/>
                <w:sz w:val="20"/>
                <w:szCs w:val="20"/>
              </w:rPr>
              <w:t>4, NK_U01</w:t>
            </w:r>
          </w:p>
        </w:tc>
      </w:tr>
    </w:tbl>
    <w:p w:rsidR="001D4DE8" w:rsidRDefault="001D4DE8" w:rsidP="001D4DE8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1E" w:rsidRPr="00B73E75" w:rsidTr="00520D37">
        <w:tc>
          <w:tcPr>
            <w:tcW w:w="5778" w:type="dxa"/>
          </w:tcPr>
          <w:p w:rsidR="00580E1E" w:rsidRDefault="007C2922" w:rsidP="0064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922">
              <w:rPr>
                <w:rFonts w:ascii="Times New Roman" w:hAnsi="Times New Roman" w:cs="Times New Roman"/>
                <w:sz w:val="20"/>
                <w:szCs w:val="20"/>
              </w:rPr>
              <w:t>Wprowadzenie w zagadnienia związane z doskonaleniem jakości wyrobów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usług </w:t>
            </w:r>
            <w:r w:rsidR="007271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7C2922">
              <w:rPr>
                <w:rFonts w:ascii="Times New Roman" w:hAnsi="Times New Roman" w:cs="Times New Roman"/>
                <w:sz w:val="20"/>
                <w:szCs w:val="20"/>
              </w:rPr>
              <w:t>efinicje pojęć związanych z jakością i ciągłym doskonaleniem, doskonalenie jakości jako jedna z funkcji zarządzania jakością, różne aspekty doskonalenia, etapy działań doskonalących</w:t>
            </w:r>
            <w:r w:rsidR="00F50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80E1E" w:rsidRPr="00B73E75" w:rsidRDefault="003E551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D51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78655F" w:rsidP="006C5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D56EA6">
              <w:rPr>
                <w:rFonts w:ascii="Times New Roman" w:hAnsi="Times New Roman" w:cs="Times New Roman"/>
                <w:sz w:val="20"/>
                <w:szCs w:val="20"/>
              </w:rPr>
              <w:t>, EKP_02</w:t>
            </w:r>
            <w:r w:rsidR="003243E7">
              <w:rPr>
                <w:rFonts w:ascii="Times New Roman" w:hAnsi="Times New Roman" w:cs="Times New Roman"/>
                <w:sz w:val="20"/>
                <w:szCs w:val="20"/>
              </w:rPr>
              <w:t>, EKP_03</w:t>
            </w:r>
          </w:p>
        </w:tc>
      </w:tr>
      <w:tr w:rsidR="00580E1E" w:rsidRPr="00B73E75" w:rsidTr="00520D37">
        <w:tc>
          <w:tcPr>
            <w:tcW w:w="5778" w:type="dxa"/>
          </w:tcPr>
          <w:p w:rsidR="00580E1E" w:rsidRDefault="007271BA" w:rsidP="0064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Metody i narzędzia identyfikowania </w:t>
            </w:r>
            <w:r w:rsidR="0031391D">
              <w:rPr>
                <w:rFonts w:ascii="Times New Roman" w:hAnsi="Times New Roman" w:cs="Times New Roman"/>
                <w:sz w:val="20"/>
                <w:szCs w:val="20"/>
              </w:rPr>
              <w:t xml:space="preserve">i analizowania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przyczyn problemów</w:t>
            </w:r>
            <w:r w:rsidR="0031391D">
              <w:rPr>
                <w:rFonts w:ascii="Times New Roman" w:hAnsi="Times New Roman" w:cs="Times New Roman"/>
                <w:sz w:val="20"/>
                <w:szCs w:val="20"/>
              </w:rPr>
              <w:t xml:space="preserve"> związanych z jakością</w:t>
            </w:r>
            <w:r w:rsidR="00F50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80E1E" w:rsidRPr="00B73E75" w:rsidRDefault="003E551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F5047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</w:t>
            </w:r>
          </w:p>
        </w:tc>
      </w:tr>
      <w:tr w:rsidR="00580E1E" w:rsidRPr="00B73E75" w:rsidTr="00520D37">
        <w:tc>
          <w:tcPr>
            <w:tcW w:w="5778" w:type="dxa"/>
          </w:tcPr>
          <w:p w:rsidR="00580E1E" w:rsidRDefault="007271BA" w:rsidP="00A8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Metody </w:t>
            </w:r>
            <w:r w:rsidR="0031391D">
              <w:rPr>
                <w:rFonts w:ascii="Times New Roman" w:hAnsi="Times New Roman" w:cs="Times New Roman"/>
                <w:sz w:val="20"/>
                <w:szCs w:val="20"/>
              </w:rPr>
              <w:t>i narzędzia identyfikowania i oceny rozwiązań problemów związanych z jakością</w:t>
            </w:r>
            <w:r w:rsidR="00F50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80E1E" w:rsidRPr="00B73E75" w:rsidRDefault="003E551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F5047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EKP_02, </w:t>
            </w:r>
            <w:r w:rsidR="004B2EA9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D45223" w:rsidRPr="00B73E75" w:rsidTr="00520D37">
        <w:tc>
          <w:tcPr>
            <w:tcW w:w="5778" w:type="dxa"/>
          </w:tcPr>
          <w:p w:rsidR="00D45223" w:rsidRDefault="00D45223" w:rsidP="00A8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i narzędzia ułatwiające wdrażanie rozwiązań problemów związanych z jakością</w:t>
            </w:r>
            <w:r w:rsidR="00F50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45223" w:rsidRDefault="003E551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5223" w:rsidRPr="00B73E75" w:rsidRDefault="00D45223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223" w:rsidRPr="00B73E75" w:rsidRDefault="00D45223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223" w:rsidRPr="00B73E75" w:rsidRDefault="00D45223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45223" w:rsidRDefault="00F5047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</w:t>
            </w:r>
          </w:p>
        </w:tc>
      </w:tr>
      <w:tr w:rsidR="00580E1E" w:rsidRPr="00B73E75" w:rsidTr="00520D37">
        <w:tc>
          <w:tcPr>
            <w:tcW w:w="5778" w:type="dxa"/>
          </w:tcPr>
          <w:p w:rsidR="00580E1E" w:rsidRDefault="007271BA" w:rsidP="0072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A3B21" w:rsidRPr="000A3B21">
              <w:rPr>
                <w:rFonts w:ascii="Times New Roman" w:hAnsi="Times New Roman" w:cs="Times New Roman"/>
                <w:sz w:val="20"/>
                <w:szCs w:val="20"/>
              </w:rPr>
              <w:t xml:space="preserve">etody projektowania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doskonalenia jakości </w:t>
            </w:r>
            <w:r w:rsidR="000A3B21" w:rsidRPr="000A3B21">
              <w:rPr>
                <w:rFonts w:ascii="Times New Roman" w:hAnsi="Times New Roman" w:cs="Times New Roman"/>
                <w:sz w:val="20"/>
                <w:szCs w:val="20"/>
              </w:rPr>
              <w:t xml:space="preserve">wyrobów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 </w:t>
            </w:r>
            <w:r w:rsidR="000A3B21" w:rsidRPr="000A3B21">
              <w:rPr>
                <w:rFonts w:ascii="Times New Roman" w:hAnsi="Times New Roman" w:cs="Times New Roman"/>
                <w:sz w:val="20"/>
                <w:szCs w:val="20"/>
              </w:rPr>
              <w:t>(FMEA, QFD</w:t>
            </w:r>
            <w:r w:rsidR="0000542B">
              <w:rPr>
                <w:rFonts w:ascii="Times New Roman" w:hAnsi="Times New Roman" w:cs="Times New Roman"/>
                <w:sz w:val="20"/>
                <w:szCs w:val="20"/>
              </w:rPr>
              <w:t>, Model Kano)</w:t>
            </w:r>
            <w:r w:rsidR="000A3B21" w:rsidRPr="000A3B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80E1E" w:rsidRPr="00B73E75" w:rsidRDefault="0031391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78655F" w:rsidP="00F5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F504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A8686A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Pr="000D4462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0D4462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A0703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EE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F6A" w:rsidRPr="000D4462" w:rsidRDefault="00686F6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F6A" w:rsidRPr="000D4462" w:rsidRDefault="00686F6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0D4462" w:rsidTr="009146B2">
        <w:tc>
          <w:tcPr>
            <w:tcW w:w="10061" w:type="dxa"/>
          </w:tcPr>
          <w:p w:rsidR="000D4462" w:rsidRDefault="0083738C" w:rsidP="0083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z testu pisemnego wielokrotnego wyboru co najmniej 60% punktów.</w:t>
            </w:r>
          </w:p>
        </w:tc>
      </w:tr>
    </w:tbl>
    <w:p w:rsidR="008D62DB" w:rsidRPr="000D4462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1601" w:rsidRPr="000D4462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276E1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A942B7" w:rsidP="0065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23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A73E4" w:rsidRDefault="00AA73E4" w:rsidP="00AA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="005B5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6C27DF" w:rsidP="0065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2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5434E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65237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AF6B40" w:rsidP="00A94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94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121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A942B7" w:rsidP="005B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A942B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5173B7"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AC54E4" w:rsidP="00AF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5173B7"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652374" w:rsidP="005B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65237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173B7" w:rsidRDefault="005173B7" w:rsidP="005173B7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061"/>
      </w:tblGrid>
      <w:tr w:rsidR="00404FAF" w:rsidTr="00520D37">
        <w:tc>
          <w:tcPr>
            <w:tcW w:w="100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4934EA" w:rsidRDefault="004934EA" w:rsidP="0091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4EA">
              <w:rPr>
                <w:rFonts w:ascii="Times New Roman" w:hAnsi="Times New Roman" w:cs="Times New Roman"/>
                <w:sz w:val="20"/>
                <w:szCs w:val="20"/>
              </w:rPr>
              <w:t>Szkiel A., Metody, techniki i narzędzia doskonalenia jakości, Wyd. Uniwersytetu Morskiego w Gdyni, Gdynia 2021</w:t>
            </w:r>
          </w:p>
          <w:p w:rsidR="004934EA" w:rsidRDefault="00A67964" w:rsidP="0091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B1">
              <w:rPr>
                <w:rFonts w:ascii="Times New Roman" w:hAnsi="Times New Roman" w:cs="Times New Roman"/>
                <w:sz w:val="20"/>
                <w:szCs w:val="20"/>
              </w:rPr>
              <w:t xml:space="preserve">Hamrol A.,  </w:t>
            </w:r>
            <w:r w:rsidRPr="00C550B1">
              <w:rPr>
                <w:rFonts w:ascii="Times New Roman" w:hAnsi="Times New Roman" w:cs="Times New Roman"/>
                <w:i/>
                <w:sz w:val="20"/>
                <w:szCs w:val="20"/>
              </w:rPr>
              <w:t>Zarządzanie i inżynieria jakości</w:t>
            </w:r>
            <w:r w:rsidRPr="00C550B1">
              <w:rPr>
                <w:rFonts w:ascii="Times New Roman" w:hAnsi="Times New Roman" w:cs="Times New Roman"/>
                <w:sz w:val="20"/>
                <w:szCs w:val="20"/>
              </w:rPr>
              <w:t>, PWN, Warszawa 2017</w:t>
            </w:r>
          </w:p>
          <w:p w:rsidR="0017244A" w:rsidRDefault="00913A46" w:rsidP="0091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 xml:space="preserve">Szczepańska K., </w:t>
            </w:r>
            <w:r w:rsidRPr="004848BE">
              <w:rPr>
                <w:rFonts w:ascii="Times New Roman" w:hAnsi="Times New Roman" w:cs="Times New Roman"/>
                <w:i/>
                <w:sz w:val="20"/>
                <w:szCs w:val="20"/>
              </w:rPr>
              <w:t>Metody i techniki TQM</w:t>
            </w: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>, Oficyna Wydawnicza Politechniki Warszawskiej, Warszawa 2009</w:t>
            </w:r>
            <w:r w:rsidR="00016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63F" w:rsidRPr="0064563F" w:rsidRDefault="0064563F" w:rsidP="0064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63F">
              <w:rPr>
                <w:rFonts w:ascii="Times New Roman" w:hAnsi="Times New Roman" w:cs="Times New Roman"/>
                <w:sz w:val="20"/>
                <w:szCs w:val="20"/>
              </w:rPr>
              <w:t xml:space="preserve">Łuczak J., Matuszak-Flejszman A., </w:t>
            </w:r>
            <w:r w:rsidRPr="0064563F">
              <w:rPr>
                <w:rFonts w:ascii="Times New Roman" w:hAnsi="Times New Roman" w:cs="Times New Roman"/>
                <w:i/>
                <w:sz w:val="20"/>
                <w:szCs w:val="20"/>
              </w:rPr>
              <w:t>Metody i techniki zarządzania jakością. Kompendium wiedzy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Progress, Poznań 2007</w:t>
            </w:r>
          </w:p>
          <w:p w:rsidR="00475AF0" w:rsidRPr="00C550B1" w:rsidRDefault="00A942B7" w:rsidP="00C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Wolniak R., Skotnicka B., </w:t>
            </w:r>
            <w:r w:rsidRPr="00BD0E66">
              <w:rPr>
                <w:rFonts w:ascii="Times New Roman" w:hAnsi="Times New Roman" w:cs="Times New Roman"/>
                <w:i/>
                <w:sz w:val="20"/>
                <w:szCs w:val="20"/>
              </w:rPr>
              <w:t>Metody i narzędzia zarządzania jakością. Teoria i praktyka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Politechniki Śląskiej, Gliwice 2005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E41568" w:rsidRPr="00A942B7" w:rsidRDefault="000E13CD" w:rsidP="005B5E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Szczepańska K., </w:t>
            </w:r>
            <w:r w:rsidRPr="000E13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Doskonalenie zarządzania jakością. Podstawy, ocena,</w:t>
            </w:r>
            <w:r w:rsidRPr="000E13C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E13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perspektywy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Politechnika Warszawska, Warszawa 2013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934EA" w:rsidRDefault="00B913D6" w:rsidP="00B913D6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5434E3" w:rsidP="0054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 xml:space="preserve">inż.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Agata Szkiel</w:t>
            </w:r>
          </w:p>
        </w:tc>
        <w:tc>
          <w:tcPr>
            <w:tcW w:w="3999" w:type="dxa"/>
          </w:tcPr>
          <w:p w:rsidR="008D62DB" w:rsidRDefault="00D83329" w:rsidP="00CD0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D83329" w:rsidTr="005434E3">
        <w:trPr>
          <w:trHeight w:val="88"/>
        </w:trPr>
        <w:tc>
          <w:tcPr>
            <w:tcW w:w="6062" w:type="dxa"/>
          </w:tcPr>
          <w:p w:rsidR="00D83329" w:rsidRDefault="00D83329" w:rsidP="00C3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D83329" w:rsidRPr="00D83329" w:rsidRDefault="00D83329" w:rsidP="00D2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100B0C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D0" w:rsidRDefault="00B52AD0" w:rsidP="000146B0">
      <w:pPr>
        <w:spacing w:after="0" w:line="240" w:lineRule="auto"/>
      </w:pPr>
      <w:r>
        <w:separator/>
      </w:r>
    </w:p>
  </w:endnote>
  <w:endnote w:type="continuationSeparator" w:id="0">
    <w:p w:rsidR="00B52AD0" w:rsidRDefault="00B52AD0" w:rsidP="0001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B0" w:rsidRPr="000146B0" w:rsidRDefault="000146B0" w:rsidP="000146B0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D0" w:rsidRDefault="00B52AD0" w:rsidP="000146B0">
      <w:pPr>
        <w:spacing w:after="0" w:line="240" w:lineRule="auto"/>
      </w:pPr>
      <w:r>
        <w:separator/>
      </w:r>
    </w:p>
  </w:footnote>
  <w:footnote w:type="continuationSeparator" w:id="0">
    <w:p w:rsidR="00B52AD0" w:rsidRDefault="00B52AD0" w:rsidP="00014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99B"/>
    <w:multiLevelType w:val="hybridMultilevel"/>
    <w:tmpl w:val="16DC3332"/>
    <w:lvl w:ilvl="0" w:tplc="643CB61E">
      <w:start w:val="1"/>
      <w:numFmt w:val="decimal"/>
      <w:lvlText w:val="[%1]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3D6"/>
    <w:rsid w:val="000044B9"/>
    <w:rsid w:val="00004F5C"/>
    <w:rsid w:val="0000542B"/>
    <w:rsid w:val="00006009"/>
    <w:rsid w:val="000146B0"/>
    <w:rsid w:val="00016744"/>
    <w:rsid w:val="00022A1E"/>
    <w:rsid w:val="000251D6"/>
    <w:rsid w:val="000256CE"/>
    <w:rsid w:val="000621EB"/>
    <w:rsid w:val="000737B3"/>
    <w:rsid w:val="00082D00"/>
    <w:rsid w:val="000A3B21"/>
    <w:rsid w:val="000A4CC2"/>
    <w:rsid w:val="000B20E5"/>
    <w:rsid w:val="000B2ACD"/>
    <w:rsid w:val="000D4462"/>
    <w:rsid w:val="000E13CD"/>
    <w:rsid w:val="00100B0C"/>
    <w:rsid w:val="001140CE"/>
    <w:rsid w:val="001170EE"/>
    <w:rsid w:val="0012155F"/>
    <w:rsid w:val="001251EC"/>
    <w:rsid w:val="001264D0"/>
    <w:rsid w:val="00141BEE"/>
    <w:rsid w:val="00151031"/>
    <w:rsid w:val="001671B0"/>
    <w:rsid w:val="0017244A"/>
    <w:rsid w:val="00177487"/>
    <w:rsid w:val="00184B59"/>
    <w:rsid w:val="00187225"/>
    <w:rsid w:val="001A1E43"/>
    <w:rsid w:val="001D4DE8"/>
    <w:rsid w:val="001E1EB0"/>
    <w:rsid w:val="001E5FE3"/>
    <w:rsid w:val="001F5778"/>
    <w:rsid w:val="00212C3D"/>
    <w:rsid w:val="00217331"/>
    <w:rsid w:val="00221790"/>
    <w:rsid w:val="0022371E"/>
    <w:rsid w:val="00231DE0"/>
    <w:rsid w:val="00250A61"/>
    <w:rsid w:val="00250FB5"/>
    <w:rsid w:val="00264119"/>
    <w:rsid w:val="00264789"/>
    <w:rsid w:val="00267183"/>
    <w:rsid w:val="00276E1C"/>
    <w:rsid w:val="00296265"/>
    <w:rsid w:val="002B03E5"/>
    <w:rsid w:val="002C142C"/>
    <w:rsid w:val="002D1B8F"/>
    <w:rsid w:val="002D26E6"/>
    <w:rsid w:val="002E722C"/>
    <w:rsid w:val="002F0936"/>
    <w:rsid w:val="002F33B0"/>
    <w:rsid w:val="002F54D6"/>
    <w:rsid w:val="00311C4F"/>
    <w:rsid w:val="0031391D"/>
    <w:rsid w:val="00315479"/>
    <w:rsid w:val="00317D84"/>
    <w:rsid w:val="003243E7"/>
    <w:rsid w:val="003616FC"/>
    <w:rsid w:val="00367CCE"/>
    <w:rsid w:val="00385A42"/>
    <w:rsid w:val="003914C3"/>
    <w:rsid w:val="003A6F9E"/>
    <w:rsid w:val="003B01B1"/>
    <w:rsid w:val="003B75B4"/>
    <w:rsid w:val="003E5512"/>
    <w:rsid w:val="00404FAF"/>
    <w:rsid w:val="00412278"/>
    <w:rsid w:val="004306B8"/>
    <w:rsid w:val="00443290"/>
    <w:rsid w:val="00444070"/>
    <w:rsid w:val="00445388"/>
    <w:rsid w:val="00463C65"/>
    <w:rsid w:val="0046763D"/>
    <w:rsid w:val="00475AF0"/>
    <w:rsid w:val="00476965"/>
    <w:rsid w:val="00477A2B"/>
    <w:rsid w:val="00482229"/>
    <w:rsid w:val="004848BE"/>
    <w:rsid w:val="00492E4F"/>
    <w:rsid w:val="004934EA"/>
    <w:rsid w:val="00494002"/>
    <w:rsid w:val="004B1FB2"/>
    <w:rsid w:val="004B2EA9"/>
    <w:rsid w:val="004B6BD5"/>
    <w:rsid w:val="004D51A2"/>
    <w:rsid w:val="004F09D2"/>
    <w:rsid w:val="004F1A18"/>
    <w:rsid w:val="004F47B4"/>
    <w:rsid w:val="004F6757"/>
    <w:rsid w:val="00502662"/>
    <w:rsid w:val="00515708"/>
    <w:rsid w:val="005173B7"/>
    <w:rsid w:val="00520D37"/>
    <w:rsid w:val="005434E3"/>
    <w:rsid w:val="0054626F"/>
    <w:rsid w:val="00550A4F"/>
    <w:rsid w:val="00562D3E"/>
    <w:rsid w:val="00580E1E"/>
    <w:rsid w:val="005839D6"/>
    <w:rsid w:val="00585DC0"/>
    <w:rsid w:val="0058657A"/>
    <w:rsid w:val="00591568"/>
    <w:rsid w:val="005A766B"/>
    <w:rsid w:val="005B5EF9"/>
    <w:rsid w:val="005C6924"/>
    <w:rsid w:val="005D1104"/>
    <w:rsid w:val="00602719"/>
    <w:rsid w:val="00604BDA"/>
    <w:rsid w:val="00613A54"/>
    <w:rsid w:val="00620D57"/>
    <w:rsid w:val="00620D62"/>
    <w:rsid w:val="00624A5D"/>
    <w:rsid w:val="00643104"/>
    <w:rsid w:val="00643F03"/>
    <w:rsid w:val="0064563F"/>
    <w:rsid w:val="0064798B"/>
    <w:rsid w:val="00651F07"/>
    <w:rsid w:val="00652374"/>
    <w:rsid w:val="0066496F"/>
    <w:rsid w:val="00670C99"/>
    <w:rsid w:val="00670D90"/>
    <w:rsid w:val="00686652"/>
    <w:rsid w:val="00686F6A"/>
    <w:rsid w:val="006A28F4"/>
    <w:rsid w:val="006C27DF"/>
    <w:rsid w:val="006C49E5"/>
    <w:rsid w:val="006C533E"/>
    <w:rsid w:val="006D1C0B"/>
    <w:rsid w:val="006E6359"/>
    <w:rsid w:val="006F5B0F"/>
    <w:rsid w:val="006F6C43"/>
    <w:rsid w:val="0071646B"/>
    <w:rsid w:val="007271BA"/>
    <w:rsid w:val="00750FF5"/>
    <w:rsid w:val="007524A7"/>
    <w:rsid w:val="007644C6"/>
    <w:rsid w:val="007752E4"/>
    <w:rsid w:val="00784F09"/>
    <w:rsid w:val="0078655F"/>
    <w:rsid w:val="0079419B"/>
    <w:rsid w:val="007A0D66"/>
    <w:rsid w:val="007A5B94"/>
    <w:rsid w:val="007A74A3"/>
    <w:rsid w:val="007C2922"/>
    <w:rsid w:val="007C52A8"/>
    <w:rsid w:val="008218A6"/>
    <w:rsid w:val="0083523C"/>
    <w:rsid w:val="0083738C"/>
    <w:rsid w:val="00864C93"/>
    <w:rsid w:val="00882292"/>
    <w:rsid w:val="00894596"/>
    <w:rsid w:val="008A3E98"/>
    <w:rsid w:val="008A569C"/>
    <w:rsid w:val="008D62DB"/>
    <w:rsid w:val="008E1D36"/>
    <w:rsid w:val="008F7A64"/>
    <w:rsid w:val="00913A46"/>
    <w:rsid w:val="00934797"/>
    <w:rsid w:val="00960494"/>
    <w:rsid w:val="00975048"/>
    <w:rsid w:val="00985DBB"/>
    <w:rsid w:val="00986DAF"/>
    <w:rsid w:val="00997C77"/>
    <w:rsid w:val="009B5D9B"/>
    <w:rsid w:val="009F2165"/>
    <w:rsid w:val="009F2831"/>
    <w:rsid w:val="009F7358"/>
    <w:rsid w:val="00A038EE"/>
    <w:rsid w:val="00A07031"/>
    <w:rsid w:val="00A1115C"/>
    <w:rsid w:val="00A15FC3"/>
    <w:rsid w:val="00A25591"/>
    <w:rsid w:val="00A46C9F"/>
    <w:rsid w:val="00A54E63"/>
    <w:rsid w:val="00A55083"/>
    <w:rsid w:val="00A5608F"/>
    <w:rsid w:val="00A64391"/>
    <w:rsid w:val="00A67964"/>
    <w:rsid w:val="00A727FE"/>
    <w:rsid w:val="00A8686A"/>
    <w:rsid w:val="00A942B7"/>
    <w:rsid w:val="00A96349"/>
    <w:rsid w:val="00AA4812"/>
    <w:rsid w:val="00AA73E4"/>
    <w:rsid w:val="00AB075F"/>
    <w:rsid w:val="00AB613A"/>
    <w:rsid w:val="00AC54E4"/>
    <w:rsid w:val="00AE2C6B"/>
    <w:rsid w:val="00AF6B40"/>
    <w:rsid w:val="00B204A5"/>
    <w:rsid w:val="00B218F0"/>
    <w:rsid w:val="00B23BFC"/>
    <w:rsid w:val="00B46196"/>
    <w:rsid w:val="00B52AD0"/>
    <w:rsid w:val="00B52DF1"/>
    <w:rsid w:val="00B55209"/>
    <w:rsid w:val="00B557C5"/>
    <w:rsid w:val="00B668AC"/>
    <w:rsid w:val="00B73E75"/>
    <w:rsid w:val="00B8606B"/>
    <w:rsid w:val="00B87B29"/>
    <w:rsid w:val="00B913D6"/>
    <w:rsid w:val="00B95CA8"/>
    <w:rsid w:val="00B96E39"/>
    <w:rsid w:val="00BA45CD"/>
    <w:rsid w:val="00BA6B5E"/>
    <w:rsid w:val="00BB2D82"/>
    <w:rsid w:val="00BD0E66"/>
    <w:rsid w:val="00BD45A6"/>
    <w:rsid w:val="00BE0AA8"/>
    <w:rsid w:val="00BE53F6"/>
    <w:rsid w:val="00C05B8A"/>
    <w:rsid w:val="00C11EFA"/>
    <w:rsid w:val="00C32A53"/>
    <w:rsid w:val="00C50AFC"/>
    <w:rsid w:val="00C550B1"/>
    <w:rsid w:val="00C97E91"/>
    <w:rsid w:val="00CA27ED"/>
    <w:rsid w:val="00CC4A9E"/>
    <w:rsid w:val="00CD0532"/>
    <w:rsid w:val="00CD6B13"/>
    <w:rsid w:val="00CF0B22"/>
    <w:rsid w:val="00CF45EF"/>
    <w:rsid w:val="00D00E0A"/>
    <w:rsid w:val="00D02123"/>
    <w:rsid w:val="00D1493D"/>
    <w:rsid w:val="00D176CF"/>
    <w:rsid w:val="00D21955"/>
    <w:rsid w:val="00D4093F"/>
    <w:rsid w:val="00D45223"/>
    <w:rsid w:val="00D51A12"/>
    <w:rsid w:val="00D56EA6"/>
    <w:rsid w:val="00D83329"/>
    <w:rsid w:val="00D85886"/>
    <w:rsid w:val="00D871B3"/>
    <w:rsid w:val="00DB5413"/>
    <w:rsid w:val="00DC23D9"/>
    <w:rsid w:val="00DC7CA8"/>
    <w:rsid w:val="00DE4106"/>
    <w:rsid w:val="00E135CF"/>
    <w:rsid w:val="00E24B25"/>
    <w:rsid w:val="00E3263C"/>
    <w:rsid w:val="00E40C70"/>
    <w:rsid w:val="00E41568"/>
    <w:rsid w:val="00E4287C"/>
    <w:rsid w:val="00E61BE4"/>
    <w:rsid w:val="00E67967"/>
    <w:rsid w:val="00E71601"/>
    <w:rsid w:val="00EA2721"/>
    <w:rsid w:val="00EB0481"/>
    <w:rsid w:val="00EB672D"/>
    <w:rsid w:val="00EC1DC9"/>
    <w:rsid w:val="00ED4BA0"/>
    <w:rsid w:val="00EE656C"/>
    <w:rsid w:val="00EE72FE"/>
    <w:rsid w:val="00EE7AA0"/>
    <w:rsid w:val="00F0402C"/>
    <w:rsid w:val="00F114BB"/>
    <w:rsid w:val="00F14CDD"/>
    <w:rsid w:val="00F379F2"/>
    <w:rsid w:val="00F50472"/>
    <w:rsid w:val="00F57784"/>
    <w:rsid w:val="00F61405"/>
    <w:rsid w:val="00F63DCB"/>
    <w:rsid w:val="00F65407"/>
    <w:rsid w:val="00F663E9"/>
    <w:rsid w:val="00F70A1B"/>
    <w:rsid w:val="00F74E55"/>
    <w:rsid w:val="00F77452"/>
    <w:rsid w:val="00FA07ED"/>
    <w:rsid w:val="00FA241A"/>
    <w:rsid w:val="00FB0FA8"/>
    <w:rsid w:val="00FB1DCC"/>
    <w:rsid w:val="00FB3BDB"/>
    <w:rsid w:val="00FB6875"/>
    <w:rsid w:val="00FC0D4F"/>
    <w:rsid w:val="00FD54FC"/>
    <w:rsid w:val="00FE45BE"/>
    <w:rsid w:val="00FF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76DAF-652F-4A86-B4F6-0D8B753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5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3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1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6B0"/>
  </w:style>
  <w:style w:type="paragraph" w:styleId="Stopka">
    <w:name w:val="footer"/>
    <w:basedOn w:val="Normalny"/>
    <w:link w:val="StopkaZnak"/>
    <w:uiPriority w:val="99"/>
    <w:unhideWhenUsed/>
    <w:rsid w:val="0001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6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FF46-D82B-4F58-9813-CA819464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Barbucha</dc:creator>
  <cp:lastModifiedBy>Szkiel Agata</cp:lastModifiedBy>
  <cp:revision>2</cp:revision>
  <cp:lastPrinted>2017-07-04T09:00:00Z</cp:lastPrinted>
  <dcterms:created xsi:type="dcterms:W3CDTF">2024-05-15T10:28:00Z</dcterms:created>
  <dcterms:modified xsi:type="dcterms:W3CDTF">2024-05-15T10:28:00Z</dcterms:modified>
</cp:coreProperties>
</file>