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3" w:rsidRDefault="00D13DA3" w:rsidP="00A70A1F">
      <w:pPr>
        <w:pStyle w:val="Nagwek"/>
        <w:tabs>
          <w:tab w:val="right" w:leader="dot" w:pos="9072"/>
        </w:tabs>
        <w:spacing w:line="276" w:lineRule="auto"/>
        <w:jc w:val="center"/>
        <w:rPr>
          <w:b/>
        </w:rPr>
      </w:pPr>
      <w:r w:rsidRPr="00D13DA3">
        <w:rPr>
          <w:b/>
        </w:rPr>
        <w:t>RAMOWY PROGRAM PRAKTYK STUDENCKICH</w:t>
      </w:r>
    </w:p>
    <w:p w:rsidR="001373AE" w:rsidRPr="0017608A" w:rsidRDefault="001373AE" w:rsidP="001373AE">
      <w:pPr>
        <w:pStyle w:val="Nagwek"/>
        <w:tabs>
          <w:tab w:val="right" w:leader="dot" w:pos="9072"/>
        </w:tabs>
        <w:spacing w:line="360" w:lineRule="auto"/>
        <w:rPr>
          <w:b/>
          <w:sz w:val="20"/>
        </w:rPr>
      </w:pPr>
    </w:p>
    <w:p w:rsidR="001373AE" w:rsidRPr="00A70A1F" w:rsidRDefault="001373AE" w:rsidP="0017608A">
      <w:pPr>
        <w:pStyle w:val="Nagwek"/>
        <w:tabs>
          <w:tab w:val="clear" w:pos="4536"/>
          <w:tab w:val="clear" w:pos="9072"/>
        </w:tabs>
        <w:spacing w:line="336" w:lineRule="auto"/>
      </w:pPr>
      <w:r w:rsidRPr="00A70A1F">
        <w:rPr>
          <w:b/>
        </w:rPr>
        <w:t>Rok akademicki</w:t>
      </w:r>
      <w:r w:rsidR="00BE4732" w:rsidRPr="00A70A1F">
        <w:rPr>
          <w:b/>
        </w:rPr>
        <w:t>:</w:t>
      </w:r>
      <w:r w:rsidR="00750BCD" w:rsidRPr="00A70A1F">
        <w:t xml:space="preserve"> </w:t>
      </w:r>
      <w:r w:rsidR="00AC2E32" w:rsidRPr="00A70A1F">
        <w:tab/>
      </w:r>
      <w:r w:rsidR="00750BCD" w:rsidRPr="00A70A1F">
        <w:t>20</w:t>
      </w:r>
      <w:r w:rsidR="002D6FDC">
        <w:t>2</w:t>
      </w:r>
      <w:r w:rsidR="002923F4">
        <w:t>3</w:t>
      </w:r>
      <w:r w:rsidR="002547A0" w:rsidRPr="00A70A1F">
        <w:t>/20</w:t>
      </w:r>
      <w:r w:rsidR="00A70A1F">
        <w:t>2</w:t>
      </w:r>
      <w:r w:rsidR="002923F4">
        <w:t>4</w:t>
      </w:r>
      <w:bookmarkStart w:id="0" w:name="_GoBack"/>
      <w:bookmarkEnd w:id="0"/>
    </w:p>
    <w:p w:rsidR="001373AE" w:rsidRPr="00A70A1F" w:rsidRDefault="00A70A1F" w:rsidP="0017608A">
      <w:pPr>
        <w:pStyle w:val="Nagwek"/>
        <w:tabs>
          <w:tab w:val="clear" w:pos="4536"/>
          <w:tab w:val="clear" w:pos="9072"/>
        </w:tabs>
        <w:spacing w:line="336" w:lineRule="auto"/>
      </w:pPr>
      <w:r w:rsidRPr="00A70A1F">
        <w:rPr>
          <w:b/>
        </w:rPr>
        <w:t>KIERUNEK</w:t>
      </w:r>
      <w:r w:rsidR="00BE4732" w:rsidRPr="00A70A1F">
        <w:rPr>
          <w:b/>
        </w:rPr>
        <w:t>:</w:t>
      </w:r>
      <w:r w:rsidR="00D707A7" w:rsidRPr="00A70A1F">
        <w:tab/>
      </w:r>
      <w:r w:rsidR="00D707A7" w:rsidRPr="00A70A1F">
        <w:tab/>
      </w:r>
      <w:r w:rsidR="005E01FD">
        <w:t>Nauki o Jakości</w:t>
      </w:r>
    </w:p>
    <w:p w:rsidR="00D13DA3" w:rsidRPr="00A70A1F" w:rsidRDefault="00A70A1F" w:rsidP="0017608A">
      <w:pPr>
        <w:pStyle w:val="Nagwek"/>
        <w:tabs>
          <w:tab w:val="clear" w:pos="4536"/>
          <w:tab w:val="clear" w:pos="9072"/>
        </w:tabs>
        <w:spacing w:line="336" w:lineRule="auto"/>
      </w:pPr>
      <w:r w:rsidRPr="00A70A1F">
        <w:rPr>
          <w:b/>
        </w:rPr>
        <w:t>SPECJALNOŚĆ</w:t>
      </w:r>
      <w:r w:rsidR="001373AE" w:rsidRPr="00A70A1F">
        <w:rPr>
          <w:b/>
        </w:rPr>
        <w:t>:</w:t>
      </w:r>
      <w:r w:rsidR="001373AE" w:rsidRPr="00A70A1F">
        <w:t xml:space="preserve"> </w:t>
      </w:r>
      <w:r w:rsidR="00D707A7" w:rsidRPr="00A70A1F">
        <w:tab/>
      </w:r>
      <w:r w:rsidR="00F9288B" w:rsidRPr="00A70A1F">
        <w:t>Zarządzanie Jakością</w:t>
      </w:r>
      <w:r w:rsidR="005E01FD">
        <w:t xml:space="preserve"> Towarów</w:t>
      </w:r>
      <w:r w:rsidR="00EA77AD" w:rsidRPr="00A70A1F">
        <w:t xml:space="preserve"> (</w:t>
      </w:r>
      <w:r w:rsidR="005E01FD">
        <w:t>ZJT</w:t>
      </w:r>
      <w:r w:rsidR="00EA77AD" w:rsidRPr="00A70A1F">
        <w:t>)</w:t>
      </w:r>
    </w:p>
    <w:p w:rsidR="00AC6092" w:rsidRDefault="00CD3D59" w:rsidP="0017608A">
      <w:pPr>
        <w:pStyle w:val="Nagwek"/>
        <w:tabs>
          <w:tab w:val="clear" w:pos="4536"/>
          <w:tab w:val="clear" w:pos="9072"/>
        </w:tabs>
        <w:spacing w:line="336" w:lineRule="auto"/>
      </w:pPr>
      <w:r w:rsidRPr="00A70A1F">
        <w:rPr>
          <w:b/>
        </w:rPr>
        <w:t>Semestr studiów:</w:t>
      </w:r>
      <w:r w:rsidRPr="00A70A1F">
        <w:t xml:space="preserve"> </w:t>
      </w:r>
      <w:r w:rsidR="00D707A7" w:rsidRPr="00A70A1F">
        <w:tab/>
        <w:t>VI</w:t>
      </w:r>
    </w:p>
    <w:p w:rsidR="00980BDE" w:rsidRPr="00D43B14" w:rsidRDefault="00980BDE" w:rsidP="00980BDE">
      <w:pPr>
        <w:pStyle w:val="Nagwek"/>
        <w:tabs>
          <w:tab w:val="clear" w:pos="4536"/>
          <w:tab w:val="clear" w:pos="9072"/>
        </w:tabs>
        <w:spacing w:after="120" w:line="276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941"/>
        <w:gridCol w:w="7781"/>
      </w:tblGrid>
      <w:tr w:rsidR="001373AE" w:rsidRPr="00A70A1F" w:rsidTr="00A70A1F">
        <w:trPr>
          <w:trHeight w:val="412"/>
          <w:jc w:val="center"/>
        </w:trPr>
        <w:tc>
          <w:tcPr>
            <w:tcW w:w="10652" w:type="dxa"/>
            <w:gridSpan w:val="3"/>
            <w:shd w:val="clear" w:color="auto" w:fill="auto"/>
            <w:vAlign w:val="center"/>
          </w:tcPr>
          <w:p w:rsidR="001373AE" w:rsidRPr="00A70A1F" w:rsidRDefault="001373AE" w:rsidP="00495D50">
            <w:pPr>
              <w:jc w:val="center"/>
              <w:rPr>
                <w:b/>
                <w:sz w:val="20"/>
                <w:szCs w:val="20"/>
              </w:rPr>
            </w:pPr>
            <w:r w:rsidRPr="00A70A1F">
              <w:rPr>
                <w:b/>
                <w:sz w:val="22"/>
                <w:szCs w:val="20"/>
              </w:rPr>
              <w:t>Charakterystyka czterotygodniowych praktyk studenckich</w:t>
            </w:r>
          </w:p>
        </w:tc>
      </w:tr>
      <w:tr w:rsidR="001373AE" w:rsidRPr="00A70A1F" w:rsidTr="00980BDE">
        <w:trPr>
          <w:trHeight w:val="25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73AE" w:rsidRPr="00A70A1F" w:rsidRDefault="001373AE" w:rsidP="00495D50">
            <w:pPr>
              <w:jc w:val="center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1.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73AE" w:rsidRPr="00A70A1F" w:rsidRDefault="001373AE" w:rsidP="001373AE">
            <w:pPr>
              <w:rPr>
                <w:b/>
                <w:sz w:val="22"/>
                <w:szCs w:val="20"/>
              </w:rPr>
            </w:pPr>
            <w:r w:rsidRPr="00A70A1F">
              <w:rPr>
                <w:b/>
                <w:sz w:val="22"/>
                <w:szCs w:val="20"/>
              </w:rPr>
              <w:t>Informacje ogólne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EA77AD" w:rsidRPr="00A70A1F" w:rsidRDefault="00EA77AD" w:rsidP="00703365">
            <w:p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Praktyka studencka realizowana jest przez studentów III roku W</w:t>
            </w:r>
            <w:r w:rsidR="0051462B">
              <w:rPr>
                <w:sz w:val="22"/>
                <w:szCs w:val="20"/>
              </w:rPr>
              <w:t>ZNJ</w:t>
            </w:r>
            <w:r w:rsidRPr="00A70A1F">
              <w:rPr>
                <w:sz w:val="22"/>
                <w:szCs w:val="20"/>
              </w:rPr>
              <w:t>.</w:t>
            </w:r>
          </w:p>
          <w:p w:rsidR="00EA77AD" w:rsidRPr="00A70A1F" w:rsidRDefault="00EA77AD" w:rsidP="00EA77AD">
            <w:p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 xml:space="preserve">Praktyka studencka jest integralną częścią programu studiów na specjalności </w:t>
            </w:r>
            <w:r w:rsidRPr="00A70A1F">
              <w:rPr>
                <w:i/>
                <w:sz w:val="22"/>
                <w:szCs w:val="20"/>
              </w:rPr>
              <w:t xml:space="preserve">Zarządzanie Jakością </w:t>
            </w:r>
            <w:r w:rsidR="00B50BAA">
              <w:rPr>
                <w:i/>
                <w:sz w:val="22"/>
                <w:szCs w:val="20"/>
              </w:rPr>
              <w:t xml:space="preserve">Towarów </w:t>
            </w:r>
            <w:r w:rsidRPr="00A70A1F">
              <w:rPr>
                <w:sz w:val="22"/>
                <w:szCs w:val="20"/>
              </w:rPr>
              <w:t xml:space="preserve">i stanowi proces łączący podstawy teoretyczne </w:t>
            </w:r>
            <w:r w:rsidR="00B50BAA">
              <w:rPr>
                <w:sz w:val="22"/>
                <w:szCs w:val="20"/>
              </w:rPr>
              <w:br/>
            </w:r>
            <w:r w:rsidRPr="00A70A1F">
              <w:rPr>
                <w:sz w:val="22"/>
                <w:szCs w:val="20"/>
              </w:rPr>
              <w:t>z zawodowymi umiejętnościami nabywanymi w trakcie jej realizacji.</w:t>
            </w:r>
          </w:p>
          <w:p w:rsidR="00EA77AD" w:rsidRPr="00A70A1F" w:rsidRDefault="00EA77AD" w:rsidP="00EA77AD">
            <w:p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Zasady odbywania praktyk regulują:</w:t>
            </w:r>
          </w:p>
          <w:p w:rsidR="005E01FD" w:rsidRPr="00B50BAA" w:rsidRDefault="00EA77AD" w:rsidP="00B50BAA">
            <w:pPr>
              <w:numPr>
                <w:ilvl w:val="0"/>
                <w:numId w:val="14"/>
              </w:numPr>
              <w:ind w:left="331"/>
              <w:jc w:val="both"/>
              <w:rPr>
                <w:i/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P</w:t>
            </w:r>
            <w:r w:rsidR="005E01FD">
              <w:rPr>
                <w:sz w:val="22"/>
                <w:szCs w:val="20"/>
              </w:rPr>
              <w:t>rogram</w:t>
            </w:r>
            <w:r w:rsidRPr="00A70A1F">
              <w:rPr>
                <w:sz w:val="22"/>
                <w:szCs w:val="20"/>
              </w:rPr>
              <w:t xml:space="preserve"> studiów </w:t>
            </w:r>
            <w:r w:rsidR="005E01FD">
              <w:rPr>
                <w:sz w:val="22"/>
                <w:szCs w:val="20"/>
              </w:rPr>
              <w:t>dla kierunk</w:t>
            </w:r>
            <w:r w:rsidR="00B50BAA">
              <w:rPr>
                <w:sz w:val="22"/>
                <w:szCs w:val="20"/>
              </w:rPr>
              <w:t>u</w:t>
            </w:r>
            <w:r w:rsidR="005E01FD">
              <w:rPr>
                <w:sz w:val="22"/>
                <w:szCs w:val="20"/>
              </w:rPr>
              <w:t xml:space="preserve"> Nauki o Jakości (studia I stopnia, profil ogólnoakademicki) dla naboru w roku akademickim 2021/2022 </w:t>
            </w:r>
            <w:r w:rsidRPr="00A70A1F">
              <w:rPr>
                <w:sz w:val="22"/>
                <w:szCs w:val="20"/>
              </w:rPr>
              <w:t xml:space="preserve">zatwierdzony </w:t>
            </w:r>
            <w:r w:rsidRPr="00622E86">
              <w:rPr>
                <w:sz w:val="22"/>
                <w:szCs w:val="20"/>
              </w:rPr>
              <w:t xml:space="preserve">przez </w:t>
            </w:r>
            <w:r w:rsidR="005E01FD">
              <w:rPr>
                <w:sz w:val="22"/>
                <w:szCs w:val="20"/>
              </w:rPr>
              <w:t>Senat UMG</w:t>
            </w:r>
            <w:r w:rsidR="00B50BAA">
              <w:rPr>
                <w:sz w:val="22"/>
                <w:szCs w:val="20"/>
              </w:rPr>
              <w:t>,</w:t>
            </w:r>
          </w:p>
          <w:p w:rsidR="00E91BF6" w:rsidRPr="00A70A1F" w:rsidRDefault="00EA77AD" w:rsidP="00E32A23">
            <w:pPr>
              <w:numPr>
                <w:ilvl w:val="0"/>
                <w:numId w:val="14"/>
              </w:numPr>
              <w:ind w:left="331"/>
              <w:jc w:val="both"/>
              <w:rPr>
                <w:sz w:val="22"/>
                <w:szCs w:val="20"/>
              </w:rPr>
            </w:pPr>
            <w:r w:rsidRPr="00E32A23">
              <w:rPr>
                <w:sz w:val="22"/>
                <w:szCs w:val="20"/>
              </w:rPr>
              <w:t xml:space="preserve">Regulamin praktyk: Zasady ogólne organizacji praktyk </w:t>
            </w:r>
            <w:r w:rsidR="00E32A23" w:rsidRPr="00E32A23">
              <w:rPr>
                <w:sz w:val="22"/>
                <w:szCs w:val="20"/>
              </w:rPr>
              <w:t xml:space="preserve">studenckich </w:t>
            </w:r>
            <w:r w:rsidRPr="00E32A23">
              <w:rPr>
                <w:sz w:val="22"/>
                <w:szCs w:val="20"/>
              </w:rPr>
              <w:t>na W</w:t>
            </w:r>
            <w:r w:rsidR="006151B7" w:rsidRPr="00E32A23">
              <w:rPr>
                <w:sz w:val="22"/>
                <w:szCs w:val="20"/>
              </w:rPr>
              <w:t>ZNJ</w:t>
            </w:r>
            <w:r w:rsidRPr="00E32A23">
              <w:rPr>
                <w:sz w:val="22"/>
                <w:szCs w:val="20"/>
              </w:rPr>
              <w:t xml:space="preserve"> </w:t>
            </w:r>
            <w:r w:rsidR="00BA73AA" w:rsidRPr="00E32A23">
              <w:rPr>
                <w:sz w:val="22"/>
                <w:szCs w:val="20"/>
              </w:rPr>
              <w:t>U</w:t>
            </w:r>
            <w:r w:rsidRPr="00E32A23">
              <w:rPr>
                <w:sz w:val="22"/>
                <w:szCs w:val="20"/>
              </w:rPr>
              <w:t>MG.</w:t>
            </w:r>
          </w:p>
        </w:tc>
      </w:tr>
      <w:tr w:rsidR="001373AE" w:rsidRPr="00A70A1F" w:rsidTr="00980BDE">
        <w:trPr>
          <w:trHeight w:val="196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73AE" w:rsidRPr="00A70A1F" w:rsidRDefault="001373AE" w:rsidP="00495D50">
            <w:pPr>
              <w:jc w:val="center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2.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73AE" w:rsidRPr="00A70A1F" w:rsidRDefault="001373AE" w:rsidP="001373AE">
            <w:pPr>
              <w:rPr>
                <w:b/>
                <w:sz w:val="22"/>
                <w:szCs w:val="20"/>
              </w:rPr>
            </w:pPr>
            <w:r w:rsidRPr="00A70A1F">
              <w:rPr>
                <w:b/>
                <w:sz w:val="22"/>
                <w:szCs w:val="20"/>
              </w:rPr>
              <w:t>Główny cel praktyk studenckich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C145A2" w:rsidRPr="00A70A1F" w:rsidRDefault="00D16C79" w:rsidP="00C83937">
            <w:pPr>
              <w:numPr>
                <w:ilvl w:val="0"/>
                <w:numId w:val="7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Nabycie umiejętności praktycznych, uzupełniających i pogłębiających wiedzę uzyskaną przez studenta w toku zajęć dydaktycznych na uczelni</w:t>
            </w:r>
            <w:r w:rsidR="00B50BAA">
              <w:rPr>
                <w:sz w:val="22"/>
                <w:szCs w:val="20"/>
              </w:rPr>
              <w:t xml:space="preserve"> z zakresu</w:t>
            </w:r>
            <w:r w:rsidR="00A8700D" w:rsidRPr="00A70A1F">
              <w:rPr>
                <w:sz w:val="22"/>
                <w:szCs w:val="20"/>
              </w:rPr>
              <w:t xml:space="preserve"> zarządzania jakością</w:t>
            </w:r>
            <w:r w:rsidR="00B50BAA">
              <w:rPr>
                <w:sz w:val="22"/>
                <w:szCs w:val="20"/>
              </w:rPr>
              <w:t xml:space="preserve"> towarów</w:t>
            </w:r>
            <w:r w:rsidR="009A3B73" w:rsidRPr="00A70A1F">
              <w:rPr>
                <w:sz w:val="22"/>
                <w:szCs w:val="20"/>
              </w:rPr>
              <w:t>.</w:t>
            </w:r>
          </w:p>
          <w:p w:rsidR="00A8700D" w:rsidRPr="00A70A1F" w:rsidRDefault="006D7B6B" w:rsidP="00C83937">
            <w:pPr>
              <w:numPr>
                <w:ilvl w:val="0"/>
                <w:numId w:val="7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M</w:t>
            </w:r>
            <w:r w:rsidR="00A8700D" w:rsidRPr="00A70A1F">
              <w:rPr>
                <w:sz w:val="22"/>
                <w:szCs w:val="20"/>
              </w:rPr>
              <w:t>ożliwość potwierdzenia</w:t>
            </w:r>
            <w:r w:rsidR="00B1663B">
              <w:rPr>
                <w:sz w:val="22"/>
                <w:szCs w:val="20"/>
              </w:rPr>
              <w:t xml:space="preserve"> osiągniętych efektów kształcenia</w:t>
            </w:r>
            <w:r w:rsidR="00A8700D" w:rsidRPr="00A70A1F">
              <w:rPr>
                <w:sz w:val="22"/>
                <w:szCs w:val="20"/>
              </w:rPr>
              <w:t xml:space="preserve"> i rozwoju kompetencji zawodowych studenta</w:t>
            </w:r>
            <w:r w:rsidR="00902EE4" w:rsidRPr="00A70A1F">
              <w:rPr>
                <w:sz w:val="22"/>
                <w:szCs w:val="20"/>
              </w:rPr>
              <w:t xml:space="preserve"> w ramach specjalności</w:t>
            </w:r>
            <w:r w:rsidR="00C145A2" w:rsidRPr="00A70A1F">
              <w:rPr>
                <w:sz w:val="22"/>
                <w:szCs w:val="20"/>
              </w:rPr>
              <w:t xml:space="preserve"> </w:t>
            </w:r>
            <w:r w:rsidR="00F15563" w:rsidRPr="00A70A1F">
              <w:rPr>
                <w:i/>
                <w:sz w:val="22"/>
                <w:szCs w:val="20"/>
              </w:rPr>
              <w:t>Zarządzanie Jakością</w:t>
            </w:r>
            <w:r w:rsidR="00B50BAA">
              <w:rPr>
                <w:i/>
                <w:sz w:val="22"/>
                <w:szCs w:val="20"/>
              </w:rPr>
              <w:t xml:space="preserve"> Towarów</w:t>
            </w:r>
            <w:r w:rsidR="009A3B73" w:rsidRPr="00A70A1F">
              <w:rPr>
                <w:sz w:val="22"/>
                <w:szCs w:val="20"/>
              </w:rPr>
              <w:t>.</w:t>
            </w:r>
          </w:p>
          <w:p w:rsidR="00E91BF6" w:rsidRPr="00A70A1F" w:rsidRDefault="009B61B2" w:rsidP="00C83937">
            <w:pPr>
              <w:numPr>
                <w:ilvl w:val="0"/>
                <w:numId w:val="7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M</w:t>
            </w:r>
            <w:r w:rsidR="006D7B6B" w:rsidRPr="00A70A1F">
              <w:rPr>
                <w:sz w:val="22"/>
                <w:szCs w:val="20"/>
              </w:rPr>
              <w:t xml:space="preserve">ożliwość poznania </w:t>
            </w:r>
            <w:r w:rsidRPr="00A70A1F">
              <w:rPr>
                <w:sz w:val="22"/>
                <w:szCs w:val="20"/>
              </w:rPr>
              <w:t xml:space="preserve">przez studentów </w:t>
            </w:r>
            <w:r w:rsidR="006D7B6B" w:rsidRPr="00A70A1F">
              <w:rPr>
                <w:sz w:val="22"/>
                <w:szCs w:val="20"/>
              </w:rPr>
              <w:t>oczekiwań potencjalnych przyszłych pracodawców względem pracowników</w:t>
            </w:r>
            <w:r w:rsidR="009A3B73" w:rsidRPr="00A70A1F">
              <w:rPr>
                <w:sz w:val="22"/>
                <w:szCs w:val="20"/>
              </w:rPr>
              <w:t>.</w:t>
            </w:r>
          </w:p>
        </w:tc>
      </w:tr>
      <w:tr w:rsidR="001373AE" w:rsidRPr="00A70A1F" w:rsidTr="00E57DA2">
        <w:trPr>
          <w:trHeight w:val="44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73AE" w:rsidRPr="00A70A1F" w:rsidRDefault="001373AE" w:rsidP="00495D50">
            <w:pPr>
              <w:jc w:val="center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3.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73AE" w:rsidRPr="00A70A1F" w:rsidRDefault="001373AE" w:rsidP="001373AE">
            <w:pPr>
              <w:rPr>
                <w:b/>
                <w:sz w:val="22"/>
                <w:szCs w:val="20"/>
              </w:rPr>
            </w:pPr>
            <w:r w:rsidRPr="00A70A1F">
              <w:rPr>
                <w:b/>
                <w:sz w:val="22"/>
                <w:szCs w:val="20"/>
              </w:rPr>
              <w:t>Cele szczegółowe praktyk studenckich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F9288B" w:rsidRPr="00A70A1F" w:rsidRDefault="00F9288B" w:rsidP="00980BDE">
            <w:pPr>
              <w:numPr>
                <w:ilvl w:val="0"/>
                <w:numId w:val="13"/>
              </w:numPr>
              <w:spacing w:before="60"/>
              <w:ind w:left="334" w:hanging="357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Zapoznanie studenta z:</w:t>
            </w:r>
          </w:p>
          <w:p w:rsidR="00F9288B" w:rsidRPr="00A70A1F" w:rsidRDefault="00F9288B" w:rsidP="00C83937">
            <w:pPr>
              <w:numPr>
                <w:ilvl w:val="0"/>
                <w:numId w:val="15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regulaminem pracy, regulaminem organizacyjnym, przepisami BHP</w:t>
            </w:r>
            <w:r w:rsidR="00A24FB5">
              <w:rPr>
                <w:sz w:val="22"/>
                <w:szCs w:val="20"/>
              </w:rPr>
              <w:t xml:space="preserve"> i P.POŻ.</w:t>
            </w:r>
            <w:r w:rsidRPr="00A70A1F">
              <w:rPr>
                <w:sz w:val="22"/>
                <w:szCs w:val="20"/>
              </w:rPr>
              <w:t>,</w:t>
            </w:r>
          </w:p>
          <w:p w:rsidR="00F9288B" w:rsidRPr="00A70A1F" w:rsidRDefault="00A24FB5" w:rsidP="00C83937">
            <w:pPr>
              <w:numPr>
                <w:ilvl w:val="0"/>
                <w:numId w:val="15"/>
              </w:numPr>
              <w:ind w:left="271" w:hanging="27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zadaniami statutowymi, </w:t>
            </w:r>
            <w:r w:rsidR="00F9288B" w:rsidRPr="00A70A1F">
              <w:rPr>
                <w:sz w:val="22"/>
                <w:szCs w:val="20"/>
              </w:rPr>
              <w:t>zasadami funkcjonowania i strukturą danej firmy,</w:t>
            </w:r>
          </w:p>
          <w:p w:rsidR="00F9288B" w:rsidRPr="00C83937" w:rsidRDefault="00F9288B" w:rsidP="00C83937">
            <w:pPr>
              <w:numPr>
                <w:ilvl w:val="0"/>
                <w:numId w:val="15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>specyfiką organizacji i działalności danej firmy,</w:t>
            </w:r>
            <w:r w:rsidR="00B1663B">
              <w:rPr>
                <w:sz w:val="22"/>
                <w:szCs w:val="20"/>
              </w:rPr>
              <w:t xml:space="preserve"> procesami produkcyjnymi/usługowymi realizowanymi w przedsiębiorstwie,</w:t>
            </w:r>
          </w:p>
          <w:p w:rsidR="00F9288B" w:rsidRPr="00A70A1F" w:rsidRDefault="00F9288B" w:rsidP="00C83937">
            <w:pPr>
              <w:numPr>
                <w:ilvl w:val="0"/>
                <w:numId w:val="15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specyfiką pracy na poszczególnych stanowiskach</w:t>
            </w:r>
            <w:r w:rsidR="00E95894" w:rsidRPr="00A70A1F">
              <w:rPr>
                <w:sz w:val="22"/>
                <w:szCs w:val="20"/>
              </w:rPr>
              <w:t>.</w:t>
            </w:r>
          </w:p>
          <w:p w:rsidR="00F9288B" w:rsidRDefault="00F9288B" w:rsidP="00EF1590">
            <w:pPr>
              <w:numPr>
                <w:ilvl w:val="0"/>
                <w:numId w:val="13"/>
              </w:numPr>
              <w:spacing w:before="60"/>
              <w:ind w:left="334" w:hanging="357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Praca w wybranych przez opiekuna praktyk dzia</w:t>
            </w:r>
            <w:r w:rsidR="00E95894" w:rsidRPr="00A70A1F">
              <w:rPr>
                <w:sz w:val="22"/>
                <w:szCs w:val="20"/>
              </w:rPr>
              <w:t>łach, komórkach organizacyjnych</w:t>
            </w:r>
            <w:r w:rsidRPr="00A70A1F">
              <w:rPr>
                <w:sz w:val="22"/>
                <w:szCs w:val="20"/>
              </w:rPr>
              <w:t xml:space="preserve"> (ewentualnie samodzielne wykonywanie</w:t>
            </w:r>
            <w:r w:rsidR="00066C55">
              <w:rPr>
                <w:sz w:val="22"/>
                <w:szCs w:val="20"/>
              </w:rPr>
              <w:t xml:space="preserve"> zleconych przez opiekuna prac), która pozwoli, aby student:</w:t>
            </w:r>
          </w:p>
          <w:p w:rsidR="00066C55" w:rsidRPr="00D46010" w:rsidRDefault="00D46010" w:rsidP="00EF1590">
            <w:pPr>
              <w:pStyle w:val="Akapitzlist"/>
              <w:numPr>
                <w:ilvl w:val="0"/>
                <w:numId w:val="21"/>
              </w:numPr>
              <w:ind w:left="334" w:hanging="357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B50BAA">
              <w:rPr>
                <w:sz w:val="22"/>
                <w:szCs w:val="20"/>
              </w:rPr>
              <w:t>o</w:t>
            </w:r>
            <w:r w:rsidRPr="00D46010">
              <w:rPr>
                <w:sz w:val="22"/>
                <w:szCs w:val="20"/>
              </w:rPr>
              <w:t>siadał</w:t>
            </w:r>
            <w:r w:rsidR="00066C55" w:rsidRPr="00D46010">
              <w:rPr>
                <w:sz w:val="22"/>
                <w:szCs w:val="20"/>
              </w:rPr>
              <w:t xml:space="preserve"> szeroko pojęte umiejętności związane z zarządzaniem jakością produktu i usługi,</w:t>
            </w:r>
          </w:p>
          <w:p w:rsidR="00066C55" w:rsidRPr="00D46010" w:rsidRDefault="00D46010" w:rsidP="00D46010">
            <w:pPr>
              <w:pStyle w:val="Akapitzlist"/>
              <w:numPr>
                <w:ilvl w:val="0"/>
                <w:numId w:val="21"/>
              </w:numPr>
              <w:spacing w:before="60"/>
              <w:ind w:left="338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</w:t>
            </w:r>
            <w:r w:rsidR="00066C55" w:rsidRPr="00D46010">
              <w:rPr>
                <w:sz w:val="22"/>
                <w:szCs w:val="20"/>
              </w:rPr>
              <w:t xml:space="preserve">zyskał praktyczną orientację w </w:t>
            </w:r>
            <w:r w:rsidR="001F0D23" w:rsidRPr="00D46010">
              <w:rPr>
                <w:sz w:val="22"/>
                <w:szCs w:val="20"/>
              </w:rPr>
              <w:t>a</w:t>
            </w:r>
            <w:r w:rsidR="00066C55" w:rsidRPr="00D46010">
              <w:rPr>
                <w:sz w:val="22"/>
                <w:szCs w:val="20"/>
              </w:rPr>
              <w:t xml:space="preserve">spektach </w:t>
            </w:r>
            <w:r w:rsidR="001F0D23" w:rsidRPr="00D46010">
              <w:rPr>
                <w:sz w:val="22"/>
                <w:szCs w:val="20"/>
              </w:rPr>
              <w:t>związanych z oczekiwaniami klientów,</w:t>
            </w:r>
            <w:r w:rsidR="00066C55" w:rsidRPr="00D46010">
              <w:rPr>
                <w:sz w:val="22"/>
                <w:szCs w:val="20"/>
              </w:rPr>
              <w:t xml:space="preserve"> </w:t>
            </w:r>
            <w:r w:rsidR="001F0D23" w:rsidRPr="00D46010">
              <w:rPr>
                <w:sz w:val="22"/>
                <w:szCs w:val="20"/>
              </w:rPr>
              <w:t xml:space="preserve">komunikacją z klientami i budowaniem </w:t>
            </w:r>
            <w:r w:rsidRPr="00D46010">
              <w:rPr>
                <w:sz w:val="22"/>
                <w:szCs w:val="20"/>
              </w:rPr>
              <w:t xml:space="preserve">pozytywnego </w:t>
            </w:r>
            <w:r w:rsidR="001F0D23" w:rsidRPr="00D46010">
              <w:rPr>
                <w:sz w:val="22"/>
                <w:szCs w:val="20"/>
              </w:rPr>
              <w:t>wizerunku przedsiębiorstwa</w:t>
            </w:r>
            <w:r>
              <w:rPr>
                <w:sz w:val="22"/>
                <w:szCs w:val="20"/>
              </w:rPr>
              <w:t>.</w:t>
            </w:r>
          </w:p>
          <w:p w:rsidR="00F9288B" w:rsidRPr="00A70A1F" w:rsidRDefault="00F9288B" w:rsidP="00C83937">
            <w:pPr>
              <w:spacing w:before="60"/>
              <w:ind w:left="335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 xml:space="preserve">Ponadto </w:t>
            </w:r>
            <w:r w:rsidRPr="00C83937">
              <w:rPr>
                <w:sz w:val="22"/>
                <w:szCs w:val="20"/>
                <w:u w:val="single"/>
              </w:rPr>
              <w:t>w zakładach produkcyjnych</w:t>
            </w:r>
            <w:r w:rsidRPr="00A70A1F">
              <w:rPr>
                <w:sz w:val="22"/>
                <w:szCs w:val="20"/>
              </w:rPr>
              <w:t xml:space="preserve"> zapoznanie studenta z:</w:t>
            </w:r>
          </w:p>
          <w:p w:rsidR="00F9288B" w:rsidRPr="00A70A1F" w:rsidRDefault="00F9288B" w:rsidP="00703365">
            <w:pPr>
              <w:numPr>
                <w:ilvl w:val="0"/>
                <w:numId w:val="16"/>
              </w:num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asortymentem produktów danego zakładu,</w:t>
            </w:r>
          </w:p>
          <w:p w:rsidR="00F9288B" w:rsidRPr="00A70A1F" w:rsidRDefault="00F9288B" w:rsidP="00703365">
            <w:pPr>
              <w:numPr>
                <w:ilvl w:val="0"/>
                <w:numId w:val="16"/>
              </w:num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liniami technologicznymi i pracą technologów,</w:t>
            </w:r>
          </w:p>
          <w:p w:rsidR="00F9288B" w:rsidRPr="00A70A1F" w:rsidRDefault="00F9288B" w:rsidP="00703365">
            <w:pPr>
              <w:numPr>
                <w:ilvl w:val="0"/>
                <w:numId w:val="16"/>
              </w:num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kontrolą jakości</w:t>
            </w:r>
            <w:r w:rsidR="0000797B" w:rsidRPr="00A70A1F">
              <w:rPr>
                <w:sz w:val="22"/>
                <w:szCs w:val="20"/>
              </w:rPr>
              <w:t xml:space="preserve"> surowców i gotowych produktów,</w:t>
            </w:r>
          </w:p>
          <w:p w:rsidR="00E95894" w:rsidRPr="00A70A1F" w:rsidRDefault="009A3B73" w:rsidP="00703365">
            <w:pPr>
              <w:numPr>
                <w:ilvl w:val="0"/>
                <w:numId w:val="16"/>
              </w:num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zasadami GHP, GMP,</w:t>
            </w:r>
            <w:r w:rsidR="00E95894" w:rsidRPr="00A70A1F">
              <w:rPr>
                <w:sz w:val="22"/>
                <w:szCs w:val="20"/>
              </w:rPr>
              <w:t xml:space="preserve"> HACCP</w:t>
            </w:r>
            <w:r w:rsidR="00AD21F2" w:rsidRPr="00A70A1F">
              <w:rPr>
                <w:sz w:val="22"/>
                <w:szCs w:val="20"/>
              </w:rPr>
              <w:t xml:space="preserve"> </w:t>
            </w:r>
            <w:r w:rsidR="00C83937">
              <w:rPr>
                <w:sz w:val="22"/>
                <w:szCs w:val="20"/>
              </w:rPr>
              <w:t>(</w:t>
            </w:r>
            <w:r w:rsidR="00AD21F2" w:rsidRPr="00A70A1F">
              <w:rPr>
                <w:sz w:val="22"/>
                <w:szCs w:val="20"/>
              </w:rPr>
              <w:t>przedsiębiorstw</w:t>
            </w:r>
            <w:r w:rsidR="00C83937">
              <w:rPr>
                <w:sz w:val="22"/>
                <w:szCs w:val="20"/>
              </w:rPr>
              <w:t>a</w:t>
            </w:r>
            <w:r w:rsidR="00AD21F2" w:rsidRPr="00A70A1F">
              <w:rPr>
                <w:sz w:val="22"/>
                <w:szCs w:val="20"/>
              </w:rPr>
              <w:t xml:space="preserve"> branży spożywczej</w:t>
            </w:r>
            <w:r w:rsidR="00C83937">
              <w:rPr>
                <w:sz w:val="22"/>
                <w:szCs w:val="20"/>
              </w:rPr>
              <w:t>)</w:t>
            </w:r>
            <w:r w:rsidR="00AD21F2" w:rsidRPr="00A70A1F">
              <w:rPr>
                <w:sz w:val="22"/>
                <w:szCs w:val="20"/>
              </w:rPr>
              <w:t>,</w:t>
            </w:r>
          </w:p>
          <w:p w:rsidR="00EA444B" w:rsidRPr="00A70A1F" w:rsidRDefault="006A0A1E" w:rsidP="00703365">
            <w:pPr>
              <w:numPr>
                <w:ilvl w:val="0"/>
                <w:numId w:val="16"/>
              </w:num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systemami</w:t>
            </w:r>
            <w:r w:rsidR="00EA444B" w:rsidRPr="00A70A1F">
              <w:rPr>
                <w:sz w:val="22"/>
                <w:szCs w:val="20"/>
              </w:rPr>
              <w:t xml:space="preserve"> za</w:t>
            </w:r>
            <w:r w:rsidR="00470C14" w:rsidRPr="00A70A1F">
              <w:rPr>
                <w:sz w:val="22"/>
                <w:szCs w:val="20"/>
              </w:rPr>
              <w:t>rządzania jakością, środowiskowego</w:t>
            </w:r>
            <w:r w:rsidR="00EA444B" w:rsidRPr="00A70A1F">
              <w:rPr>
                <w:sz w:val="22"/>
                <w:szCs w:val="20"/>
              </w:rPr>
              <w:t xml:space="preserve">, </w:t>
            </w:r>
            <w:r w:rsidR="00A70A1F" w:rsidRPr="00A70A1F">
              <w:rPr>
                <w:sz w:val="22"/>
                <w:szCs w:val="20"/>
              </w:rPr>
              <w:t>BHP</w:t>
            </w:r>
            <w:r w:rsidR="00EA444B" w:rsidRPr="00A70A1F">
              <w:rPr>
                <w:sz w:val="22"/>
                <w:szCs w:val="20"/>
              </w:rPr>
              <w:t xml:space="preserve"> </w:t>
            </w:r>
            <w:r w:rsidR="004B1BE6" w:rsidRPr="00A70A1F">
              <w:rPr>
                <w:sz w:val="22"/>
                <w:szCs w:val="20"/>
              </w:rPr>
              <w:t xml:space="preserve">lub innymi </w:t>
            </w:r>
            <w:r w:rsidR="00EA444B" w:rsidRPr="00A70A1F">
              <w:rPr>
                <w:sz w:val="22"/>
                <w:szCs w:val="20"/>
              </w:rPr>
              <w:t>(jeśli są wprowadzone),</w:t>
            </w:r>
          </w:p>
          <w:p w:rsidR="00E91BF6" w:rsidRDefault="00EA444B" w:rsidP="00703365">
            <w:pPr>
              <w:numPr>
                <w:ilvl w:val="0"/>
                <w:numId w:val="16"/>
              </w:num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pracą anali</w:t>
            </w:r>
            <w:r w:rsidR="005B7A90" w:rsidRPr="00A70A1F">
              <w:rPr>
                <w:sz w:val="22"/>
                <w:szCs w:val="20"/>
              </w:rPr>
              <w:t>tyczną w laboratorium badawczym.</w:t>
            </w:r>
          </w:p>
          <w:p w:rsidR="00C83937" w:rsidRPr="00C83937" w:rsidRDefault="00C83937" w:rsidP="00980BDE">
            <w:pPr>
              <w:spacing w:before="60"/>
              <w:ind w:left="335"/>
              <w:jc w:val="both"/>
              <w:rPr>
                <w:sz w:val="22"/>
                <w:szCs w:val="22"/>
              </w:rPr>
            </w:pPr>
            <w:r w:rsidRPr="00C83937">
              <w:rPr>
                <w:sz w:val="22"/>
                <w:szCs w:val="22"/>
              </w:rPr>
              <w:lastRenderedPageBreak/>
              <w:t xml:space="preserve">Ponadto </w:t>
            </w:r>
            <w:r w:rsidRPr="00C83937">
              <w:rPr>
                <w:sz w:val="22"/>
                <w:szCs w:val="22"/>
                <w:u w:val="single"/>
              </w:rPr>
              <w:t>w firmach rzeczoznawczo-kontrolnych</w:t>
            </w:r>
            <w:r w:rsidRPr="00C83937">
              <w:rPr>
                <w:sz w:val="22"/>
                <w:szCs w:val="22"/>
              </w:rPr>
              <w:t xml:space="preserve"> zapoznanie studenta z:</w:t>
            </w:r>
          </w:p>
          <w:p w:rsidR="00C83937" w:rsidRPr="00C83937" w:rsidRDefault="00C83937" w:rsidP="00C83937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83937">
              <w:rPr>
                <w:sz w:val="22"/>
                <w:szCs w:val="22"/>
              </w:rPr>
              <w:t>zasadami pobierania próbek według obowiązujących norm,</w:t>
            </w:r>
          </w:p>
          <w:p w:rsidR="00C83937" w:rsidRPr="00C83937" w:rsidRDefault="00C83937" w:rsidP="00C83937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83937">
              <w:rPr>
                <w:sz w:val="22"/>
                <w:szCs w:val="22"/>
              </w:rPr>
              <w:t>laboratoryjnymi badaniami jakości towarów (badania organoleptyczne, fizykochemiczne, mikrobiologiczne),</w:t>
            </w:r>
          </w:p>
          <w:p w:rsidR="00C83937" w:rsidRPr="00C83937" w:rsidRDefault="00C83937" w:rsidP="00C83937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83937">
              <w:rPr>
                <w:sz w:val="22"/>
                <w:szCs w:val="22"/>
              </w:rPr>
              <w:t>ustalaniem wagi i masy ładunku,</w:t>
            </w:r>
          </w:p>
          <w:p w:rsidR="00C83937" w:rsidRPr="00C83937" w:rsidRDefault="00C83937" w:rsidP="00C83937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83937">
              <w:rPr>
                <w:sz w:val="22"/>
                <w:szCs w:val="22"/>
              </w:rPr>
              <w:t>kontrolami ilości towarów,</w:t>
            </w:r>
          </w:p>
          <w:p w:rsidR="00C83937" w:rsidRPr="00C83937" w:rsidRDefault="00C83937" w:rsidP="00C83937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83937">
              <w:rPr>
                <w:sz w:val="22"/>
                <w:szCs w:val="22"/>
              </w:rPr>
              <w:t>ustalaniem rozmiarów szkód w przewożonych ładunkach,</w:t>
            </w:r>
          </w:p>
          <w:p w:rsidR="00C83937" w:rsidRPr="00C83937" w:rsidRDefault="00C83937" w:rsidP="00C83937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83937">
              <w:rPr>
                <w:sz w:val="22"/>
                <w:szCs w:val="22"/>
              </w:rPr>
              <w:t>badaniami czystości oraz szczelności środków transportowych,</w:t>
            </w:r>
          </w:p>
          <w:p w:rsidR="00C83937" w:rsidRPr="00C83937" w:rsidRDefault="00C83937" w:rsidP="00C83937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2"/>
              </w:rPr>
              <w:t>ocenami technicznymi maszyn i urządzeń,</w:t>
            </w:r>
          </w:p>
          <w:p w:rsidR="00C83937" w:rsidRPr="00C83937" w:rsidRDefault="00C83937" w:rsidP="00C83937">
            <w:pPr>
              <w:numPr>
                <w:ilvl w:val="0"/>
                <w:numId w:val="17"/>
              </w:numPr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2"/>
              </w:rPr>
              <w:t>nadzorami nad załadunkiem i rozładunkiem towarów.</w:t>
            </w:r>
          </w:p>
          <w:p w:rsidR="00C83937" w:rsidRPr="00C83937" w:rsidRDefault="00C83937" w:rsidP="00980BDE">
            <w:pPr>
              <w:spacing w:before="60"/>
              <w:ind w:left="413"/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 xml:space="preserve">Ponadto </w:t>
            </w:r>
            <w:r w:rsidRPr="00C83937">
              <w:rPr>
                <w:sz w:val="22"/>
                <w:szCs w:val="20"/>
                <w:u w:val="single"/>
              </w:rPr>
              <w:t>w firmach konsultingowych i certyfikujących systemy zarządzania</w:t>
            </w:r>
            <w:r w:rsidRPr="00C83937">
              <w:rPr>
                <w:sz w:val="22"/>
                <w:szCs w:val="20"/>
              </w:rPr>
              <w:t xml:space="preserve"> zapoznanie studenta z:</w:t>
            </w:r>
          </w:p>
          <w:p w:rsidR="00C83937" w:rsidRPr="00C83937" w:rsidRDefault="00C83937" w:rsidP="00882124">
            <w:pPr>
              <w:numPr>
                <w:ilvl w:val="0"/>
                <w:numId w:val="18"/>
              </w:numPr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 xml:space="preserve">doradztwem w zakresie wdrażania znormalizowanych systemów zarządzania, takich jak system zarządzania jakością, środowiskowego, </w:t>
            </w:r>
            <w:r>
              <w:rPr>
                <w:sz w:val="22"/>
                <w:szCs w:val="20"/>
              </w:rPr>
              <w:t>BHP</w:t>
            </w:r>
            <w:r w:rsidRPr="00C83937">
              <w:rPr>
                <w:sz w:val="22"/>
                <w:szCs w:val="20"/>
              </w:rPr>
              <w:t xml:space="preserve"> </w:t>
            </w:r>
            <w:r w:rsidR="004424CF">
              <w:rPr>
                <w:sz w:val="22"/>
                <w:szCs w:val="20"/>
              </w:rPr>
              <w:br/>
            </w:r>
            <w:r w:rsidRPr="00C83937">
              <w:rPr>
                <w:sz w:val="22"/>
                <w:szCs w:val="20"/>
              </w:rPr>
              <w:t>i innych,</w:t>
            </w:r>
          </w:p>
          <w:p w:rsidR="00C83937" w:rsidRPr="00C83937" w:rsidRDefault="00C83937" w:rsidP="00C83937">
            <w:pPr>
              <w:numPr>
                <w:ilvl w:val="0"/>
                <w:numId w:val="18"/>
              </w:numPr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>opracowywaniem elementów dokumentacji systemowej,</w:t>
            </w:r>
          </w:p>
          <w:p w:rsidR="00C83937" w:rsidRPr="00C83937" w:rsidRDefault="00C83937" w:rsidP="00C83937">
            <w:pPr>
              <w:numPr>
                <w:ilvl w:val="0"/>
                <w:numId w:val="18"/>
              </w:numPr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>organizacją i zasadami przeprowadzanych szkoleń dla firm wdrażających znormalizowane systemy zarządzania,</w:t>
            </w:r>
          </w:p>
          <w:p w:rsidR="00C83937" w:rsidRPr="00C83937" w:rsidRDefault="00C83937" w:rsidP="00C83937">
            <w:pPr>
              <w:numPr>
                <w:ilvl w:val="0"/>
                <w:numId w:val="18"/>
              </w:numPr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>przeprowadzaniem auditów wstępnych, wewnętrznych, certyfikujących, nadzoru,</w:t>
            </w:r>
          </w:p>
          <w:p w:rsidR="00C83937" w:rsidRPr="00A70A1F" w:rsidRDefault="00C83937" w:rsidP="00C83937">
            <w:pPr>
              <w:numPr>
                <w:ilvl w:val="0"/>
                <w:numId w:val="18"/>
              </w:numPr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>organizacją i dokumentowaniem auditów certyfikujących ze strony jednostki certyfikującej.</w:t>
            </w:r>
          </w:p>
        </w:tc>
      </w:tr>
      <w:tr w:rsidR="001373AE" w:rsidRPr="00A70A1F" w:rsidTr="00E57DA2">
        <w:trPr>
          <w:trHeight w:val="18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73AE" w:rsidRPr="00A70A1F" w:rsidRDefault="001373AE" w:rsidP="00495D50">
            <w:pPr>
              <w:jc w:val="center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73AE" w:rsidRPr="00A70A1F" w:rsidRDefault="001373AE" w:rsidP="001373AE">
            <w:pPr>
              <w:rPr>
                <w:b/>
                <w:sz w:val="22"/>
                <w:szCs w:val="20"/>
              </w:rPr>
            </w:pPr>
            <w:r w:rsidRPr="00A70A1F">
              <w:rPr>
                <w:b/>
                <w:sz w:val="22"/>
                <w:szCs w:val="20"/>
              </w:rPr>
              <w:t>Miejsce realizacji praktyk studenckich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E91BF6" w:rsidRDefault="00470C14" w:rsidP="00C83937">
            <w:pPr>
              <w:numPr>
                <w:ilvl w:val="0"/>
                <w:numId w:val="20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Z</w:t>
            </w:r>
            <w:r w:rsidR="00EA444B" w:rsidRPr="00A70A1F">
              <w:rPr>
                <w:sz w:val="22"/>
                <w:szCs w:val="20"/>
              </w:rPr>
              <w:t xml:space="preserve">akłady produkcyjne </w:t>
            </w:r>
            <w:r w:rsidR="00AD21F2" w:rsidRPr="00A70A1F">
              <w:rPr>
                <w:sz w:val="22"/>
                <w:szCs w:val="20"/>
              </w:rPr>
              <w:t xml:space="preserve">różnych branż – </w:t>
            </w:r>
            <w:r w:rsidR="00EA444B" w:rsidRPr="00A70A1F">
              <w:rPr>
                <w:sz w:val="22"/>
                <w:szCs w:val="20"/>
              </w:rPr>
              <w:t>szczególnie branży spożywczej,</w:t>
            </w:r>
            <w:r w:rsidR="00F9288B" w:rsidRPr="00A70A1F">
              <w:rPr>
                <w:sz w:val="22"/>
                <w:szCs w:val="20"/>
              </w:rPr>
              <w:t xml:space="preserve"> przedsiębiorstwa produkcyjno-handlowo-usługowe, laboratoria badawcze, inne podmioty gospodarcze.</w:t>
            </w:r>
          </w:p>
          <w:p w:rsidR="00C83937" w:rsidRDefault="00C83937" w:rsidP="00C83937">
            <w:pPr>
              <w:numPr>
                <w:ilvl w:val="0"/>
                <w:numId w:val="20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>Firmy rzeczoznawczo-kontrolne</w:t>
            </w:r>
            <w:r>
              <w:rPr>
                <w:sz w:val="22"/>
                <w:szCs w:val="20"/>
              </w:rPr>
              <w:t>.</w:t>
            </w:r>
          </w:p>
          <w:p w:rsidR="00C83937" w:rsidRPr="00A70A1F" w:rsidRDefault="00C83937" w:rsidP="00C83937">
            <w:pPr>
              <w:numPr>
                <w:ilvl w:val="0"/>
                <w:numId w:val="20"/>
              </w:numPr>
              <w:ind w:left="271" w:hanging="271"/>
              <w:jc w:val="both"/>
              <w:rPr>
                <w:sz w:val="22"/>
                <w:szCs w:val="20"/>
              </w:rPr>
            </w:pPr>
            <w:r w:rsidRPr="00C83937">
              <w:rPr>
                <w:sz w:val="22"/>
                <w:szCs w:val="20"/>
              </w:rPr>
              <w:t xml:space="preserve">Jednostki certyfikujące systemy zarządzania i wyroby, firmy konsultingowe </w:t>
            </w:r>
            <w:r w:rsidR="00980BDE">
              <w:rPr>
                <w:sz w:val="22"/>
                <w:szCs w:val="20"/>
              </w:rPr>
              <w:br/>
            </w:r>
            <w:r w:rsidRPr="00C83937">
              <w:rPr>
                <w:sz w:val="22"/>
                <w:szCs w:val="20"/>
              </w:rPr>
              <w:t>z zakresu wdrażanych znormalizowanych systemów zarządzania.</w:t>
            </w:r>
          </w:p>
        </w:tc>
      </w:tr>
      <w:tr w:rsidR="001373AE" w:rsidRPr="00A70A1F" w:rsidTr="00E57DA2">
        <w:trPr>
          <w:trHeight w:val="1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73AE" w:rsidRPr="00A70A1F" w:rsidRDefault="001373AE" w:rsidP="00495D50">
            <w:pPr>
              <w:jc w:val="center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>5.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73AE" w:rsidRPr="00A70A1F" w:rsidRDefault="001373AE" w:rsidP="001373AE">
            <w:pPr>
              <w:rPr>
                <w:b/>
                <w:sz w:val="20"/>
                <w:szCs w:val="20"/>
              </w:rPr>
            </w:pPr>
            <w:r w:rsidRPr="00A70A1F">
              <w:rPr>
                <w:b/>
                <w:sz w:val="22"/>
                <w:szCs w:val="20"/>
              </w:rPr>
              <w:t>Termin realizacji praktyk studenckich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EA77AD" w:rsidRPr="00A70A1F" w:rsidRDefault="00EA77AD" w:rsidP="006151B7">
            <w:pPr>
              <w:jc w:val="both"/>
              <w:rPr>
                <w:sz w:val="22"/>
                <w:szCs w:val="20"/>
              </w:rPr>
            </w:pPr>
            <w:r w:rsidRPr="00A70A1F">
              <w:rPr>
                <w:sz w:val="22"/>
                <w:szCs w:val="20"/>
              </w:rPr>
              <w:t xml:space="preserve">Zgodnie z zasadami ogólnymi organizacji praktyk </w:t>
            </w:r>
            <w:r w:rsidRPr="00D01B05">
              <w:rPr>
                <w:sz w:val="22"/>
                <w:szCs w:val="20"/>
              </w:rPr>
              <w:t>studenckich na W</w:t>
            </w:r>
            <w:r w:rsidR="006151B7" w:rsidRPr="00D01B05">
              <w:rPr>
                <w:sz w:val="22"/>
                <w:szCs w:val="20"/>
              </w:rPr>
              <w:t>ZNJ</w:t>
            </w:r>
            <w:r w:rsidRPr="00D01B05">
              <w:rPr>
                <w:sz w:val="22"/>
                <w:szCs w:val="20"/>
              </w:rPr>
              <w:t xml:space="preserve"> </w:t>
            </w:r>
            <w:r w:rsidR="00BA73AA" w:rsidRPr="00D01B05">
              <w:rPr>
                <w:sz w:val="22"/>
                <w:szCs w:val="20"/>
              </w:rPr>
              <w:t>Uniwersytetu</w:t>
            </w:r>
            <w:r w:rsidRPr="00D01B05">
              <w:rPr>
                <w:sz w:val="22"/>
                <w:szCs w:val="20"/>
              </w:rPr>
              <w:t xml:space="preserve"> Morskie</w:t>
            </w:r>
            <w:r w:rsidR="00BA73AA" w:rsidRPr="00D01B05">
              <w:rPr>
                <w:sz w:val="22"/>
                <w:szCs w:val="20"/>
              </w:rPr>
              <w:t>go</w:t>
            </w:r>
            <w:r w:rsidRPr="00D01B05">
              <w:rPr>
                <w:sz w:val="22"/>
                <w:szCs w:val="20"/>
              </w:rPr>
              <w:t xml:space="preserve"> w Gdyni praktyka zawodowa trwa 4 tygodnie i realizowana </w:t>
            </w:r>
            <w:r w:rsidRPr="00A70A1F">
              <w:rPr>
                <w:sz w:val="22"/>
                <w:szCs w:val="20"/>
              </w:rPr>
              <w:t xml:space="preserve">jest po </w:t>
            </w:r>
            <w:r w:rsidR="00D75CDD">
              <w:rPr>
                <w:sz w:val="22"/>
                <w:szCs w:val="20"/>
              </w:rPr>
              <w:t>VI</w:t>
            </w:r>
            <w:r w:rsidR="00703365" w:rsidRPr="00A70A1F">
              <w:rPr>
                <w:sz w:val="22"/>
                <w:szCs w:val="20"/>
              </w:rPr>
              <w:t xml:space="preserve"> </w:t>
            </w:r>
            <w:r w:rsidRPr="00A70A1F">
              <w:rPr>
                <w:sz w:val="22"/>
                <w:szCs w:val="20"/>
              </w:rPr>
              <w:t xml:space="preserve">semestrze studiów </w:t>
            </w:r>
            <w:r w:rsidRPr="006151B7">
              <w:rPr>
                <w:sz w:val="22"/>
                <w:szCs w:val="20"/>
              </w:rPr>
              <w:t xml:space="preserve">dwustopniowych </w:t>
            </w:r>
            <w:r w:rsidRPr="00A70A1F">
              <w:rPr>
                <w:sz w:val="22"/>
                <w:szCs w:val="20"/>
              </w:rPr>
              <w:t xml:space="preserve">w okresie od </w:t>
            </w:r>
            <w:r w:rsidRPr="006151B7">
              <w:rPr>
                <w:sz w:val="22"/>
                <w:szCs w:val="20"/>
              </w:rPr>
              <w:t xml:space="preserve">początku lipca </w:t>
            </w:r>
            <w:r w:rsidRPr="00A70A1F">
              <w:rPr>
                <w:sz w:val="22"/>
                <w:szCs w:val="20"/>
              </w:rPr>
              <w:t>do końca września danego roku.</w:t>
            </w:r>
          </w:p>
        </w:tc>
      </w:tr>
      <w:tr w:rsidR="001373AE" w:rsidRPr="00A70A1F" w:rsidTr="00980BDE">
        <w:trPr>
          <w:trHeight w:val="18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373AE" w:rsidRPr="00A70A1F" w:rsidRDefault="001373AE" w:rsidP="00495D50">
            <w:pPr>
              <w:jc w:val="center"/>
              <w:rPr>
                <w:sz w:val="22"/>
                <w:szCs w:val="22"/>
              </w:rPr>
            </w:pPr>
            <w:r w:rsidRPr="00A70A1F">
              <w:rPr>
                <w:sz w:val="22"/>
                <w:szCs w:val="22"/>
              </w:rPr>
              <w:t>6.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373AE" w:rsidRPr="00A70A1F" w:rsidRDefault="001373AE" w:rsidP="001373AE">
            <w:pPr>
              <w:rPr>
                <w:b/>
                <w:sz w:val="22"/>
                <w:szCs w:val="22"/>
              </w:rPr>
            </w:pPr>
            <w:r w:rsidRPr="00A70A1F">
              <w:rPr>
                <w:b/>
                <w:sz w:val="22"/>
                <w:szCs w:val="22"/>
              </w:rPr>
              <w:t>Warunki zaliczenia praktyk studenckich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EA77AD" w:rsidRPr="00A70A1F" w:rsidRDefault="00EA77AD" w:rsidP="00B26BC2">
            <w:pPr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sz w:val="22"/>
                <w:szCs w:val="22"/>
              </w:rPr>
            </w:pPr>
            <w:r w:rsidRPr="00A70A1F">
              <w:rPr>
                <w:sz w:val="22"/>
                <w:szCs w:val="22"/>
              </w:rPr>
              <w:t>Odbycie praktyki zawodowej w ustalonym miejscu i czasie.</w:t>
            </w:r>
          </w:p>
          <w:p w:rsidR="00EA77AD" w:rsidRPr="00A70A1F" w:rsidRDefault="000E1989" w:rsidP="00B26BC2">
            <w:pPr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A77AD" w:rsidRPr="00A70A1F">
              <w:rPr>
                <w:sz w:val="22"/>
                <w:szCs w:val="22"/>
              </w:rPr>
              <w:t xml:space="preserve">porządzenie przez Studenta </w:t>
            </w:r>
            <w:r w:rsidR="00EA77AD" w:rsidRPr="000E1989">
              <w:rPr>
                <w:sz w:val="22"/>
                <w:szCs w:val="22"/>
                <w:u w:val="single"/>
              </w:rPr>
              <w:t xml:space="preserve">sprawozdania z </w:t>
            </w:r>
            <w:r w:rsidRPr="000E1989">
              <w:rPr>
                <w:sz w:val="22"/>
                <w:szCs w:val="22"/>
                <w:u w:val="single"/>
              </w:rPr>
              <w:t xml:space="preserve">realizacji </w:t>
            </w:r>
            <w:r w:rsidR="00EA77AD" w:rsidRPr="000E1989">
              <w:rPr>
                <w:sz w:val="22"/>
                <w:szCs w:val="22"/>
                <w:u w:val="single"/>
              </w:rPr>
              <w:t>praktyki zawodowej</w:t>
            </w:r>
            <w:r>
              <w:rPr>
                <w:sz w:val="22"/>
                <w:szCs w:val="22"/>
              </w:rPr>
              <w:t xml:space="preserve"> zawierającego prowadzony dziennik praktyk oraz wypełniony kwestionariusz</w:t>
            </w:r>
            <w:r w:rsidRPr="00A70A1F">
              <w:rPr>
                <w:sz w:val="22"/>
                <w:szCs w:val="22"/>
              </w:rPr>
              <w:t xml:space="preserve"> oceny praktykanta i </w:t>
            </w:r>
            <w:r>
              <w:rPr>
                <w:sz w:val="22"/>
                <w:szCs w:val="22"/>
              </w:rPr>
              <w:t>o</w:t>
            </w:r>
            <w:r w:rsidRPr="00A70A1F">
              <w:rPr>
                <w:sz w:val="22"/>
                <w:szCs w:val="22"/>
              </w:rPr>
              <w:t>pini</w:t>
            </w:r>
            <w:r>
              <w:rPr>
                <w:sz w:val="22"/>
                <w:szCs w:val="22"/>
              </w:rPr>
              <w:t>ę</w:t>
            </w:r>
            <w:r w:rsidRPr="00A70A1F">
              <w:rPr>
                <w:sz w:val="22"/>
                <w:szCs w:val="22"/>
              </w:rPr>
              <w:t xml:space="preserve"> studenta o praktyce zawodowej</w:t>
            </w:r>
            <w:r>
              <w:rPr>
                <w:sz w:val="22"/>
                <w:szCs w:val="22"/>
              </w:rPr>
              <w:t>.</w:t>
            </w:r>
          </w:p>
          <w:p w:rsidR="00EA77AD" w:rsidRPr="00A70A1F" w:rsidRDefault="00EA77AD" w:rsidP="00B26BC2">
            <w:pPr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sz w:val="22"/>
                <w:szCs w:val="22"/>
              </w:rPr>
            </w:pPr>
            <w:r w:rsidRPr="00A70A1F">
              <w:rPr>
                <w:sz w:val="22"/>
                <w:szCs w:val="22"/>
              </w:rPr>
              <w:t>Złożenie w/w dokument</w:t>
            </w:r>
            <w:r w:rsidR="000E1989">
              <w:rPr>
                <w:sz w:val="22"/>
                <w:szCs w:val="22"/>
              </w:rPr>
              <w:t>u</w:t>
            </w:r>
            <w:r w:rsidRPr="00A70A1F">
              <w:rPr>
                <w:sz w:val="22"/>
                <w:szCs w:val="22"/>
              </w:rPr>
              <w:t xml:space="preserve"> u Opiekuna Praktyk w terminie do </w:t>
            </w:r>
            <w:r w:rsidR="000E1989">
              <w:rPr>
                <w:b/>
                <w:sz w:val="22"/>
                <w:szCs w:val="22"/>
              </w:rPr>
              <w:t>30</w:t>
            </w:r>
            <w:r w:rsidRPr="00A70A1F">
              <w:rPr>
                <w:b/>
                <w:sz w:val="22"/>
                <w:szCs w:val="22"/>
              </w:rPr>
              <w:t>.</w:t>
            </w:r>
            <w:r w:rsidR="00EF1590">
              <w:rPr>
                <w:b/>
                <w:sz w:val="22"/>
                <w:szCs w:val="22"/>
              </w:rPr>
              <w:t>09</w:t>
            </w:r>
            <w:r w:rsidRPr="00A70A1F">
              <w:rPr>
                <w:b/>
                <w:sz w:val="22"/>
                <w:szCs w:val="22"/>
              </w:rPr>
              <w:t>.20</w:t>
            </w:r>
            <w:r w:rsidR="00896BB1">
              <w:rPr>
                <w:b/>
                <w:sz w:val="22"/>
                <w:szCs w:val="22"/>
              </w:rPr>
              <w:t>2</w:t>
            </w:r>
            <w:r w:rsidR="000E1989">
              <w:rPr>
                <w:b/>
                <w:sz w:val="22"/>
                <w:szCs w:val="22"/>
              </w:rPr>
              <w:t>4</w:t>
            </w:r>
            <w:r w:rsidR="00163E6D" w:rsidRPr="00A70A1F">
              <w:rPr>
                <w:sz w:val="22"/>
                <w:szCs w:val="22"/>
              </w:rPr>
              <w:t>.</w:t>
            </w:r>
          </w:p>
          <w:p w:rsidR="00EA77AD" w:rsidRPr="00A70A1F" w:rsidRDefault="00EA77AD" w:rsidP="00B26BC2">
            <w:pPr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sz w:val="22"/>
                <w:szCs w:val="22"/>
              </w:rPr>
            </w:pPr>
            <w:r w:rsidRPr="00A70A1F">
              <w:rPr>
                <w:sz w:val="22"/>
                <w:szCs w:val="22"/>
              </w:rPr>
              <w:t>Zaliczenie praktyk przez Opiekuna Praktyk.</w:t>
            </w:r>
          </w:p>
          <w:p w:rsidR="00EA77AD" w:rsidRPr="00A70A1F" w:rsidRDefault="00EA77AD" w:rsidP="00B26BC2">
            <w:pPr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sz w:val="22"/>
                <w:szCs w:val="22"/>
              </w:rPr>
            </w:pPr>
            <w:r w:rsidRPr="00A70A1F">
              <w:rPr>
                <w:sz w:val="22"/>
                <w:szCs w:val="22"/>
              </w:rPr>
              <w:t>Zaliczenie praktyk przez Prodziekana ds. Studenckich.</w:t>
            </w:r>
          </w:p>
        </w:tc>
      </w:tr>
    </w:tbl>
    <w:p w:rsidR="00AC6092" w:rsidRPr="00A70A1F" w:rsidRDefault="003734CE" w:rsidP="00D43B14">
      <w:pPr>
        <w:spacing w:before="240"/>
        <w:jc w:val="right"/>
        <w:rPr>
          <w:sz w:val="22"/>
          <w:szCs w:val="22"/>
        </w:rPr>
      </w:pPr>
      <w:r w:rsidRPr="00A70A1F">
        <w:rPr>
          <w:sz w:val="22"/>
          <w:szCs w:val="22"/>
        </w:rPr>
        <w:t xml:space="preserve">Gdynia, </w:t>
      </w:r>
      <w:r w:rsidRPr="006151B7">
        <w:rPr>
          <w:sz w:val="22"/>
          <w:szCs w:val="22"/>
        </w:rPr>
        <w:t xml:space="preserve">dnia </w:t>
      </w:r>
      <w:r w:rsidR="002923F4">
        <w:rPr>
          <w:sz w:val="22"/>
          <w:szCs w:val="22"/>
        </w:rPr>
        <w:t>02</w:t>
      </w:r>
      <w:r w:rsidR="00AD21F2" w:rsidRPr="006151B7">
        <w:rPr>
          <w:sz w:val="22"/>
          <w:szCs w:val="22"/>
        </w:rPr>
        <w:t>.</w:t>
      </w:r>
      <w:r w:rsidR="002923F4">
        <w:rPr>
          <w:sz w:val="22"/>
          <w:szCs w:val="22"/>
        </w:rPr>
        <w:t>10</w:t>
      </w:r>
      <w:r w:rsidR="00AD21F2" w:rsidRPr="006151B7">
        <w:rPr>
          <w:sz w:val="22"/>
          <w:szCs w:val="22"/>
        </w:rPr>
        <w:t>.</w:t>
      </w:r>
      <w:r w:rsidR="00AD21F2" w:rsidRPr="00A70A1F">
        <w:rPr>
          <w:sz w:val="22"/>
          <w:szCs w:val="22"/>
        </w:rPr>
        <w:t>20</w:t>
      </w:r>
      <w:r w:rsidR="002D6FDC">
        <w:rPr>
          <w:sz w:val="22"/>
          <w:szCs w:val="22"/>
        </w:rPr>
        <w:t>2</w:t>
      </w:r>
      <w:r w:rsidR="000E1989">
        <w:rPr>
          <w:sz w:val="22"/>
          <w:szCs w:val="22"/>
        </w:rPr>
        <w:t>3</w:t>
      </w:r>
    </w:p>
    <w:p w:rsidR="00AC6092" w:rsidRPr="00A70A1F" w:rsidRDefault="00AC6092" w:rsidP="00D707A7">
      <w:pPr>
        <w:spacing w:line="276" w:lineRule="auto"/>
        <w:rPr>
          <w:sz w:val="22"/>
          <w:szCs w:val="22"/>
        </w:rPr>
      </w:pPr>
    </w:p>
    <w:p w:rsidR="00A75B5E" w:rsidRPr="00A70A1F" w:rsidRDefault="00A75B5E" w:rsidP="00A75B5E">
      <w:pPr>
        <w:ind w:right="-567"/>
        <w:rPr>
          <w:rFonts w:eastAsia="Calibri"/>
          <w:sz w:val="22"/>
          <w:szCs w:val="22"/>
          <w:lang w:eastAsia="en-US"/>
        </w:rPr>
      </w:pPr>
      <w:r w:rsidRPr="00A70A1F">
        <w:rPr>
          <w:rFonts w:eastAsia="Calibri"/>
          <w:sz w:val="22"/>
          <w:szCs w:val="22"/>
          <w:lang w:eastAsia="en-US"/>
        </w:rPr>
        <w:t>Sporządził:  Opiekun Praktyk</w:t>
      </w:r>
      <w:r w:rsidR="00A70A1F" w:rsidRPr="00A70A1F">
        <w:rPr>
          <w:rFonts w:eastAsia="Calibri"/>
          <w:sz w:val="22"/>
          <w:szCs w:val="22"/>
          <w:lang w:eastAsia="en-US"/>
        </w:rPr>
        <w:tab/>
      </w:r>
      <w:r w:rsidR="00A70A1F" w:rsidRPr="00A70A1F">
        <w:rPr>
          <w:rFonts w:eastAsia="Calibri"/>
          <w:sz w:val="22"/>
          <w:szCs w:val="22"/>
          <w:lang w:eastAsia="en-US"/>
        </w:rPr>
        <w:tab/>
      </w:r>
      <w:r w:rsidRPr="00A70A1F">
        <w:rPr>
          <w:rFonts w:eastAsia="Calibri"/>
          <w:sz w:val="22"/>
          <w:szCs w:val="22"/>
          <w:lang w:eastAsia="en-US"/>
        </w:rPr>
        <w:tab/>
      </w:r>
      <w:r w:rsidR="00A70A1F" w:rsidRPr="00A70A1F">
        <w:rPr>
          <w:rFonts w:eastAsia="Calibri"/>
          <w:sz w:val="22"/>
          <w:szCs w:val="22"/>
          <w:lang w:eastAsia="en-US"/>
        </w:rPr>
        <w:tab/>
      </w:r>
      <w:r w:rsidRPr="00A70A1F">
        <w:rPr>
          <w:rFonts w:eastAsia="Calibri"/>
          <w:sz w:val="22"/>
          <w:szCs w:val="22"/>
          <w:lang w:eastAsia="en-US"/>
        </w:rPr>
        <w:t>Zatwierdził:</w:t>
      </w:r>
      <w:r w:rsidRPr="00A70A1F">
        <w:rPr>
          <w:rFonts w:eastAsia="Calibri"/>
          <w:sz w:val="22"/>
          <w:szCs w:val="22"/>
          <w:lang w:eastAsia="en-US"/>
        </w:rPr>
        <w:tab/>
        <w:t>Prodziekan ds. Studenckich</w:t>
      </w:r>
    </w:p>
    <w:p w:rsidR="00A75B5E" w:rsidRPr="00A70A1F" w:rsidRDefault="00A70A1F" w:rsidP="00A75B5E">
      <w:pPr>
        <w:spacing w:line="360" w:lineRule="auto"/>
        <w:ind w:right="-567" w:firstLine="709"/>
        <w:rPr>
          <w:rFonts w:eastAsia="Calibri"/>
          <w:sz w:val="22"/>
          <w:szCs w:val="22"/>
          <w:lang w:eastAsia="en-US"/>
        </w:rPr>
      </w:pPr>
      <w:r w:rsidRPr="00A70A1F">
        <w:rPr>
          <w:rFonts w:eastAsia="Calibri"/>
          <w:sz w:val="22"/>
          <w:szCs w:val="22"/>
          <w:lang w:eastAsia="en-US"/>
        </w:rPr>
        <w:t xml:space="preserve">    </w:t>
      </w:r>
      <w:r w:rsidR="00A75B5E" w:rsidRPr="00A70A1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75B5E" w:rsidRPr="00A70A1F">
        <w:rPr>
          <w:rFonts w:eastAsia="Calibri"/>
          <w:sz w:val="22"/>
          <w:szCs w:val="22"/>
          <w:lang w:eastAsia="en-US"/>
        </w:rPr>
        <w:t xml:space="preserve"> dr inż. Joanna Wierzowiecka</w:t>
      </w:r>
      <w:r w:rsidR="00A75B5E" w:rsidRPr="00A70A1F">
        <w:rPr>
          <w:rFonts w:eastAsia="Calibri"/>
          <w:sz w:val="22"/>
          <w:szCs w:val="22"/>
          <w:lang w:eastAsia="en-US"/>
        </w:rPr>
        <w:tab/>
      </w:r>
      <w:r w:rsidR="00A75B5E" w:rsidRPr="00A70A1F">
        <w:rPr>
          <w:rFonts w:eastAsia="Calibri"/>
          <w:sz w:val="22"/>
          <w:szCs w:val="22"/>
          <w:lang w:eastAsia="en-US"/>
        </w:rPr>
        <w:tab/>
      </w:r>
      <w:r w:rsidR="009936ED">
        <w:rPr>
          <w:rFonts w:eastAsia="Calibri"/>
          <w:sz w:val="22"/>
          <w:szCs w:val="22"/>
          <w:lang w:eastAsia="en-US"/>
        </w:rPr>
        <w:t xml:space="preserve"> </w:t>
      </w:r>
      <w:r w:rsidR="00A75B5E" w:rsidRPr="00A70A1F">
        <w:rPr>
          <w:rFonts w:eastAsia="Calibri"/>
          <w:sz w:val="22"/>
          <w:szCs w:val="22"/>
          <w:lang w:eastAsia="en-US"/>
        </w:rPr>
        <w:tab/>
      </w:r>
      <w:r w:rsidRPr="00A70A1F">
        <w:rPr>
          <w:rFonts w:eastAsia="Calibri"/>
          <w:sz w:val="22"/>
          <w:szCs w:val="22"/>
          <w:lang w:eastAsia="en-US"/>
        </w:rPr>
        <w:tab/>
      </w:r>
      <w:r w:rsidR="002D6FDC" w:rsidRPr="002D6FDC">
        <w:rPr>
          <w:sz w:val="22"/>
          <w:szCs w:val="22"/>
        </w:rPr>
        <w:t>dr inż. Joanna Newerli-Guz</w:t>
      </w:r>
    </w:p>
    <w:p w:rsidR="00A75B5E" w:rsidRPr="00A70A1F" w:rsidRDefault="00A75B5E" w:rsidP="00A75B5E">
      <w:pPr>
        <w:spacing w:line="360" w:lineRule="auto"/>
        <w:rPr>
          <w:rFonts w:eastAsia="Calibri"/>
          <w:sz w:val="22"/>
          <w:szCs w:val="22"/>
          <w:lang w:eastAsia="en-US"/>
        </w:rPr>
      </w:pPr>
    </w:p>
    <w:sectPr w:rsidR="00A75B5E" w:rsidRPr="00A70A1F" w:rsidSect="00A75B5E">
      <w:headerReference w:type="default" r:id="rId7"/>
      <w:footerReference w:type="default" r:id="rId8"/>
      <w:pgSz w:w="11906" w:h="16838"/>
      <w:pgMar w:top="197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58" w:rsidRDefault="001D6858" w:rsidP="00035935">
      <w:pPr>
        <w:pStyle w:val="Nagwek"/>
      </w:pPr>
      <w:r>
        <w:separator/>
      </w:r>
    </w:p>
  </w:endnote>
  <w:endnote w:type="continuationSeparator" w:id="0">
    <w:p w:rsidR="001D6858" w:rsidRDefault="001D6858" w:rsidP="00035935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92" w:rsidRPr="00BE4732" w:rsidRDefault="00035935" w:rsidP="00035935">
    <w:pPr>
      <w:pStyle w:val="Stopka"/>
      <w:pBdr>
        <w:top w:val="single" w:sz="4" w:space="1" w:color="auto"/>
      </w:pBdr>
      <w:tabs>
        <w:tab w:val="clear" w:pos="9072"/>
        <w:tab w:val="right" w:pos="10260"/>
      </w:tabs>
      <w:rPr>
        <w:sz w:val="20"/>
      </w:rPr>
    </w:pPr>
    <w:r w:rsidRPr="00BE4732">
      <w:rPr>
        <w:sz w:val="20"/>
      </w:rPr>
      <w:tab/>
    </w:r>
    <w:r w:rsidRPr="00BE4732">
      <w:rPr>
        <w:sz w:val="20"/>
      </w:rPr>
      <w:tab/>
      <w:t xml:space="preserve">strona </w:t>
    </w:r>
    <w:r w:rsidRPr="00BE4732">
      <w:rPr>
        <w:sz w:val="20"/>
      </w:rPr>
      <w:fldChar w:fldCharType="begin"/>
    </w:r>
    <w:r w:rsidRPr="00BE4732">
      <w:rPr>
        <w:sz w:val="20"/>
      </w:rPr>
      <w:instrText xml:space="preserve"> PAGE </w:instrText>
    </w:r>
    <w:r w:rsidRPr="00BE4732">
      <w:rPr>
        <w:sz w:val="20"/>
      </w:rPr>
      <w:fldChar w:fldCharType="separate"/>
    </w:r>
    <w:r w:rsidR="002923F4">
      <w:rPr>
        <w:noProof/>
        <w:sz w:val="20"/>
      </w:rPr>
      <w:t>2</w:t>
    </w:r>
    <w:r w:rsidRPr="00BE4732">
      <w:rPr>
        <w:sz w:val="20"/>
      </w:rPr>
      <w:fldChar w:fldCharType="end"/>
    </w:r>
    <w:r w:rsidRPr="00BE4732">
      <w:rPr>
        <w:sz w:val="20"/>
      </w:rPr>
      <w:t xml:space="preserve"> z </w:t>
    </w:r>
    <w:r w:rsidRPr="00BE4732">
      <w:rPr>
        <w:sz w:val="20"/>
      </w:rPr>
      <w:fldChar w:fldCharType="begin"/>
    </w:r>
    <w:r w:rsidRPr="00BE4732">
      <w:rPr>
        <w:sz w:val="20"/>
      </w:rPr>
      <w:instrText xml:space="preserve"> NUMPAGES </w:instrText>
    </w:r>
    <w:r w:rsidRPr="00BE4732">
      <w:rPr>
        <w:sz w:val="20"/>
      </w:rPr>
      <w:fldChar w:fldCharType="separate"/>
    </w:r>
    <w:r w:rsidR="002923F4">
      <w:rPr>
        <w:noProof/>
        <w:sz w:val="20"/>
      </w:rPr>
      <w:t>2</w:t>
    </w:r>
    <w:r w:rsidRPr="00BE473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58" w:rsidRDefault="001D6858" w:rsidP="00035935">
      <w:pPr>
        <w:pStyle w:val="Nagwek"/>
      </w:pPr>
      <w:r>
        <w:separator/>
      </w:r>
    </w:p>
  </w:footnote>
  <w:footnote w:type="continuationSeparator" w:id="0">
    <w:p w:rsidR="001D6858" w:rsidRDefault="001D6858" w:rsidP="00035935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1F" w:rsidRPr="00CA0713" w:rsidRDefault="00A70A1F" w:rsidP="00A70A1F">
    <w:pPr>
      <w:pStyle w:val="Nagwek"/>
      <w:jc w:val="center"/>
      <w:rPr>
        <w:rStyle w:val="Odwoanieintensywne"/>
        <w:rFonts w:ascii="Arial" w:hAnsi="Arial" w:cs="Arial"/>
        <w:bCs w:val="0"/>
        <w:smallCaps w:val="0"/>
      </w:rPr>
    </w:pPr>
  </w:p>
  <w:tbl>
    <w:tblPr>
      <w:tblStyle w:val="Tabela-Siatka11"/>
      <w:tblW w:w="10650" w:type="dxa"/>
      <w:tblLook w:val="04A0" w:firstRow="1" w:lastRow="0" w:firstColumn="1" w:lastColumn="0" w:noHBand="0" w:noVBand="1"/>
    </w:tblPr>
    <w:tblGrid>
      <w:gridCol w:w="1957"/>
      <w:gridCol w:w="6810"/>
      <w:gridCol w:w="1883"/>
    </w:tblGrid>
    <w:tr w:rsidR="0051462B" w:rsidRPr="0051462B" w:rsidTr="00E32A23">
      <w:trPr>
        <w:trHeight w:val="1289"/>
      </w:trPr>
      <w:tc>
        <w:tcPr>
          <w:tcW w:w="1957" w:type="dxa"/>
          <w:hideMark/>
        </w:tcPr>
        <w:p w:rsidR="0051462B" w:rsidRPr="0051462B" w:rsidRDefault="0051462B" w:rsidP="0051462B">
          <w:pPr>
            <w:jc w:val="center"/>
            <w:rPr>
              <w:b/>
              <w:szCs w:val="22"/>
            </w:rPr>
          </w:pPr>
          <w:r w:rsidRPr="0051462B">
            <w:rPr>
              <w:b/>
              <w:noProof/>
              <w:szCs w:val="22"/>
            </w:rPr>
            <w:drawing>
              <wp:inline distT="0" distB="0" distL="0" distR="0" wp14:anchorId="0CDF5948" wp14:editId="6F70DB79">
                <wp:extent cx="666750" cy="819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  <w:vAlign w:val="center"/>
          <w:hideMark/>
        </w:tcPr>
        <w:p w:rsidR="0051462B" w:rsidRPr="0051462B" w:rsidRDefault="0051462B" w:rsidP="00E32A23">
          <w:pPr>
            <w:jc w:val="center"/>
            <w:rPr>
              <w:b/>
              <w:sz w:val="28"/>
              <w:szCs w:val="22"/>
            </w:rPr>
          </w:pPr>
          <w:r w:rsidRPr="0051462B">
            <w:rPr>
              <w:b/>
              <w:sz w:val="28"/>
              <w:szCs w:val="22"/>
            </w:rPr>
            <w:t>UNIWERSYTET MORSKI W GDYNI</w:t>
          </w:r>
        </w:p>
        <w:p w:rsidR="0051462B" w:rsidRPr="0051462B" w:rsidRDefault="0051462B" w:rsidP="00E32A23">
          <w:pPr>
            <w:jc w:val="center"/>
            <w:rPr>
              <w:sz w:val="28"/>
              <w:szCs w:val="22"/>
            </w:rPr>
          </w:pPr>
          <w:r w:rsidRPr="0051462B">
            <w:rPr>
              <w:b/>
              <w:sz w:val="28"/>
              <w:szCs w:val="22"/>
            </w:rPr>
            <w:t>Wydział Zarządzania i Nauk o Jakości</w:t>
          </w:r>
        </w:p>
      </w:tc>
      <w:tc>
        <w:tcPr>
          <w:tcW w:w="1883" w:type="dxa"/>
          <w:hideMark/>
        </w:tcPr>
        <w:p w:rsidR="0051462B" w:rsidRPr="0051462B" w:rsidRDefault="0051462B" w:rsidP="0051462B">
          <w:pPr>
            <w:jc w:val="center"/>
            <w:rPr>
              <w:b/>
              <w:szCs w:val="22"/>
            </w:rPr>
          </w:pPr>
          <w:r w:rsidRPr="0051462B">
            <w:rPr>
              <w:noProof/>
              <w:sz w:val="22"/>
              <w:szCs w:val="22"/>
            </w:rPr>
            <w:drawing>
              <wp:inline distT="0" distB="0" distL="0" distR="0" wp14:anchorId="57A09343" wp14:editId="463E572B">
                <wp:extent cx="904627" cy="819150"/>
                <wp:effectExtent l="0" t="0" r="0" b="0"/>
                <wp:docPr id="4" name="Obraz 4" descr="https://umg.edu.pl/sites/default/files/zalaczniki/wznj-02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ttps://umg.edu.pl/sites/default/files/zalaczniki/wznj-02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79" cy="815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0A1F" w:rsidRPr="00A70A1F" w:rsidRDefault="00A70A1F" w:rsidP="0051462B">
    <w:pPr>
      <w:pStyle w:val="Nagwek"/>
      <w:rPr>
        <w:rStyle w:val="Wyrnienieintensywne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A57"/>
    <w:multiLevelType w:val="hybridMultilevel"/>
    <w:tmpl w:val="3CBE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A5CBC"/>
    <w:multiLevelType w:val="hybridMultilevel"/>
    <w:tmpl w:val="A79A5528"/>
    <w:lvl w:ilvl="0" w:tplc="173A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15C29"/>
    <w:multiLevelType w:val="hybridMultilevel"/>
    <w:tmpl w:val="D8E43CE6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060"/>
    <w:multiLevelType w:val="hybridMultilevel"/>
    <w:tmpl w:val="3EDE5E1E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4EBB"/>
    <w:multiLevelType w:val="hybridMultilevel"/>
    <w:tmpl w:val="475288B2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9"/>
    <w:multiLevelType w:val="hybridMultilevel"/>
    <w:tmpl w:val="32A6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627C2"/>
    <w:multiLevelType w:val="hybridMultilevel"/>
    <w:tmpl w:val="1F9E55B2"/>
    <w:lvl w:ilvl="0" w:tplc="409E4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6924"/>
    <w:multiLevelType w:val="hybridMultilevel"/>
    <w:tmpl w:val="E6D88B66"/>
    <w:lvl w:ilvl="0" w:tplc="97041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0E3F"/>
    <w:multiLevelType w:val="hybridMultilevel"/>
    <w:tmpl w:val="7522124A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073D"/>
    <w:multiLevelType w:val="hybridMultilevel"/>
    <w:tmpl w:val="9E70D116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019FB"/>
    <w:multiLevelType w:val="hybridMultilevel"/>
    <w:tmpl w:val="EBD02C78"/>
    <w:lvl w:ilvl="0" w:tplc="4F80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7307"/>
    <w:multiLevelType w:val="hybridMultilevel"/>
    <w:tmpl w:val="11B80EE2"/>
    <w:lvl w:ilvl="0" w:tplc="9FCE1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35113"/>
    <w:multiLevelType w:val="singleLevel"/>
    <w:tmpl w:val="21A419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28A1953"/>
    <w:multiLevelType w:val="singleLevel"/>
    <w:tmpl w:val="55CC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8F73A4"/>
    <w:multiLevelType w:val="hybridMultilevel"/>
    <w:tmpl w:val="741E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47C09"/>
    <w:multiLevelType w:val="hybridMultilevel"/>
    <w:tmpl w:val="93D61028"/>
    <w:lvl w:ilvl="0" w:tplc="6900B6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97F1D"/>
    <w:multiLevelType w:val="hybridMultilevel"/>
    <w:tmpl w:val="9E92B252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61D29"/>
    <w:multiLevelType w:val="hybridMultilevel"/>
    <w:tmpl w:val="0C9E7A12"/>
    <w:lvl w:ilvl="0" w:tplc="D09805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7774"/>
    <w:multiLevelType w:val="hybridMultilevel"/>
    <w:tmpl w:val="ECCCD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C1889"/>
    <w:multiLevelType w:val="hybridMultilevel"/>
    <w:tmpl w:val="FBB4CB0E"/>
    <w:lvl w:ilvl="0" w:tplc="D16CC332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 w15:restartNumberingAfterBreak="0">
    <w:nsid w:val="752F501C"/>
    <w:multiLevelType w:val="hybridMultilevel"/>
    <w:tmpl w:val="EAEABC94"/>
    <w:lvl w:ilvl="0" w:tplc="4F80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12"/>
  </w:num>
  <w:num w:numId="7">
    <w:abstractNumId w:val="6"/>
  </w:num>
  <w:num w:numId="8">
    <w:abstractNumId w:val="18"/>
  </w:num>
  <w:num w:numId="9">
    <w:abstractNumId w:val="11"/>
  </w:num>
  <w:num w:numId="10">
    <w:abstractNumId w:val="15"/>
  </w:num>
  <w:num w:numId="11">
    <w:abstractNumId w:val="20"/>
  </w:num>
  <w:num w:numId="12">
    <w:abstractNumId w:val="10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A3"/>
    <w:rsid w:val="00006E8A"/>
    <w:rsid w:val="0000700A"/>
    <w:rsid w:val="0000797B"/>
    <w:rsid w:val="000309ED"/>
    <w:rsid w:val="00030AAB"/>
    <w:rsid w:val="00035935"/>
    <w:rsid w:val="00044603"/>
    <w:rsid w:val="00053ED0"/>
    <w:rsid w:val="00066C55"/>
    <w:rsid w:val="0007239D"/>
    <w:rsid w:val="000774FE"/>
    <w:rsid w:val="00095829"/>
    <w:rsid w:val="000B77E1"/>
    <w:rsid w:val="000C795E"/>
    <w:rsid w:val="000E1989"/>
    <w:rsid w:val="000E6F67"/>
    <w:rsid w:val="00130A71"/>
    <w:rsid w:val="00135A38"/>
    <w:rsid w:val="001373AE"/>
    <w:rsid w:val="00141742"/>
    <w:rsid w:val="00145B0A"/>
    <w:rsid w:val="00153CC5"/>
    <w:rsid w:val="00163E6D"/>
    <w:rsid w:val="0017608A"/>
    <w:rsid w:val="001A040A"/>
    <w:rsid w:val="001D6858"/>
    <w:rsid w:val="001E51CC"/>
    <w:rsid w:val="001F0D23"/>
    <w:rsid w:val="0020397A"/>
    <w:rsid w:val="002547A0"/>
    <w:rsid w:val="002923F4"/>
    <w:rsid w:val="002A28E3"/>
    <w:rsid w:val="002D210F"/>
    <w:rsid w:val="002D6884"/>
    <w:rsid w:val="002D6FDC"/>
    <w:rsid w:val="002E090B"/>
    <w:rsid w:val="002E47A5"/>
    <w:rsid w:val="002F2ABE"/>
    <w:rsid w:val="002F55FC"/>
    <w:rsid w:val="003018EA"/>
    <w:rsid w:val="00304C63"/>
    <w:rsid w:val="00307110"/>
    <w:rsid w:val="00333352"/>
    <w:rsid w:val="00343F6B"/>
    <w:rsid w:val="003734CE"/>
    <w:rsid w:val="003C5864"/>
    <w:rsid w:val="003E5D30"/>
    <w:rsid w:val="003F6274"/>
    <w:rsid w:val="003F676F"/>
    <w:rsid w:val="00441F64"/>
    <w:rsid w:val="004424CF"/>
    <w:rsid w:val="0046789A"/>
    <w:rsid w:val="00470C14"/>
    <w:rsid w:val="00495D50"/>
    <w:rsid w:val="004B1BE6"/>
    <w:rsid w:val="004D0B64"/>
    <w:rsid w:val="004F332D"/>
    <w:rsid w:val="004F7C23"/>
    <w:rsid w:val="0051462B"/>
    <w:rsid w:val="00537CAE"/>
    <w:rsid w:val="005921C6"/>
    <w:rsid w:val="005972AE"/>
    <w:rsid w:val="005A33AE"/>
    <w:rsid w:val="005A5E4B"/>
    <w:rsid w:val="005B7A90"/>
    <w:rsid w:val="005D761C"/>
    <w:rsid w:val="005E01FD"/>
    <w:rsid w:val="005E0874"/>
    <w:rsid w:val="005E4B52"/>
    <w:rsid w:val="005E5067"/>
    <w:rsid w:val="00610901"/>
    <w:rsid w:val="006151B7"/>
    <w:rsid w:val="00622E86"/>
    <w:rsid w:val="006246B9"/>
    <w:rsid w:val="00645D7F"/>
    <w:rsid w:val="006530F4"/>
    <w:rsid w:val="00695376"/>
    <w:rsid w:val="006A0A1E"/>
    <w:rsid w:val="006D7B6B"/>
    <w:rsid w:val="006E2D34"/>
    <w:rsid w:val="00703365"/>
    <w:rsid w:val="007153ED"/>
    <w:rsid w:val="007318AA"/>
    <w:rsid w:val="00743139"/>
    <w:rsid w:val="00746136"/>
    <w:rsid w:val="00750BCD"/>
    <w:rsid w:val="007638CB"/>
    <w:rsid w:val="0079464A"/>
    <w:rsid w:val="007C0925"/>
    <w:rsid w:val="007C2C17"/>
    <w:rsid w:val="007E4BF6"/>
    <w:rsid w:val="007F0E25"/>
    <w:rsid w:val="007F52CD"/>
    <w:rsid w:val="008150F5"/>
    <w:rsid w:val="0083349E"/>
    <w:rsid w:val="00844546"/>
    <w:rsid w:val="00851FA1"/>
    <w:rsid w:val="0086679B"/>
    <w:rsid w:val="00867EFC"/>
    <w:rsid w:val="00882124"/>
    <w:rsid w:val="00896BB1"/>
    <w:rsid w:val="008D3268"/>
    <w:rsid w:val="008D3D8C"/>
    <w:rsid w:val="00902EE4"/>
    <w:rsid w:val="00980BDE"/>
    <w:rsid w:val="009936ED"/>
    <w:rsid w:val="009A3B73"/>
    <w:rsid w:val="009A3D59"/>
    <w:rsid w:val="009B59A4"/>
    <w:rsid w:val="009B61B2"/>
    <w:rsid w:val="009D3B76"/>
    <w:rsid w:val="009F1AF5"/>
    <w:rsid w:val="00A0056E"/>
    <w:rsid w:val="00A10486"/>
    <w:rsid w:val="00A15642"/>
    <w:rsid w:val="00A24FB5"/>
    <w:rsid w:val="00A651EC"/>
    <w:rsid w:val="00A70A1F"/>
    <w:rsid w:val="00A74C25"/>
    <w:rsid w:val="00A75B5E"/>
    <w:rsid w:val="00A8700D"/>
    <w:rsid w:val="00A93CEC"/>
    <w:rsid w:val="00A97931"/>
    <w:rsid w:val="00AA6B38"/>
    <w:rsid w:val="00AC2E32"/>
    <w:rsid w:val="00AC6092"/>
    <w:rsid w:val="00AC6F1A"/>
    <w:rsid w:val="00AD21F2"/>
    <w:rsid w:val="00AE5327"/>
    <w:rsid w:val="00B1663B"/>
    <w:rsid w:val="00B26BC2"/>
    <w:rsid w:val="00B42B6A"/>
    <w:rsid w:val="00B50BAA"/>
    <w:rsid w:val="00B61A53"/>
    <w:rsid w:val="00B8215A"/>
    <w:rsid w:val="00BA73AA"/>
    <w:rsid w:val="00BE4732"/>
    <w:rsid w:val="00C145A2"/>
    <w:rsid w:val="00C16DE7"/>
    <w:rsid w:val="00C20538"/>
    <w:rsid w:val="00C27FD5"/>
    <w:rsid w:val="00C83937"/>
    <w:rsid w:val="00CB44A2"/>
    <w:rsid w:val="00CD3D59"/>
    <w:rsid w:val="00D01B05"/>
    <w:rsid w:val="00D13DA3"/>
    <w:rsid w:val="00D16C79"/>
    <w:rsid w:val="00D2440C"/>
    <w:rsid w:val="00D35511"/>
    <w:rsid w:val="00D43B14"/>
    <w:rsid w:val="00D46010"/>
    <w:rsid w:val="00D707A7"/>
    <w:rsid w:val="00D73BE5"/>
    <w:rsid w:val="00D75CDD"/>
    <w:rsid w:val="00D96821"/>
    <w:rsid w:val="00DA5DA8"/>
    <w:rsid w:val="00DA6EE6"/>
    <w:rsid w:val="00DB3510"/>
    <w:rsid w:val="00DB6506"/>
    <w:rsid w:val="00DC5FB0"/>
    <w:rsid w:val="00DF73EF"/>
    <w:rsid w:val="00E0325F"/>
    <w:rsid w:val="00E13D74"/>
    <w:rsid w:val="00E17455"/>
    <w:rsid w:val="00E32A23"/>
    <w:rsid w:val="00E57DA2"/>
    <w:rsid w:val="00E91BF6"/>
    <w:rsid w:val="00E95894"/>
    <w:rsid w:val="00E963DC"/>
    <w:rsid w:val="00EA444B"/>
    <w:rsid w:val="00EA77AD"/>
    <w:rsid w:val="00EB3525"/>
    <w:rsid w:val="00EB40B0"/>
    <w:rsid w:val="00EC18C7"/>
    <w:rsid w:val="00ED293C"/>
    <w:rsid w:val="00EF1590"/>
    <w:rsid w:val="00EF291F"/>
    <w:rsid w:val="00F15563"/>
    <w:rsid w:val="00F300CF"/>
    <w:rsid w:val="00F54029"/>
    <w:rsid w:val="00F7021A"/>
    <w:rsid w:val="00F87E5B"/>
    <w:rsid w:val="00F9288B"/>
    <w:rsid w:val="00F92BDC"/>
    <w:rsid w:val="00FC3521"/>
    <w:rsid w:val="00FF0151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359F1"/>
  <w15:docId w15:val="{A39144E8-BE46-4F57-B7D1-779B5C1E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D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3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3D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3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35935"/>
    <w:rPr>
      <w:color w:val="0000FF"/>
      <w:u w:val="single"/>
    </w:rPr>
  </w:style>
  <w:style w:type="paragraph" w:styleId="Tekstdymka">
    <w:name w:val="Balloon Text"/>
    <w:basedOn w:val="Normalny"/>
    <w:semiHidden/>
    <w:rsid w:val="00F9288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70A1F"/>
    <w:rPr>
      <w:sz w:val="24"/>
      <w:szCs w:val="24"/>
    </w:rPr>
  </w:style>
  <w:style w:type="character" w:styleId="Wyrnienieintensywne">
    <w:name w:val="Intense Emphasis"/>
    <w:uiPriority w:val="21"/>
    <w:qFormat/>
    <w:rsid w:val="00A70A1F"/>
    <w:rPr>
      <w:b/>
      <w:bCs/>
      <w:i/>
      <w:iCs/>
      <w:color w:val="3494BA"/>
    </w:rPr>
  </w:style>
  <w:style w:type="character" w:styleId="Odwoanieintensywne">
    <w:name w:val="Intense Reference"/>
    <w:uiPriority w:val="32"/>
    <w:qFormat/>
    <w:rsid w:val="00A70A1F"/>
    <w:rPr>
      <w:b/>
      <w:bCs/>
      <w:smallCaps/>
      <w:color w:val="58B6C0"/>
      <w:spacing w:val="5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70A1F"/>
    <w:rPr>
      <w:rFonts w:ascii="Century Gothic" w:eastAsia="Century Gothic" w:hAnsi="Century Gothic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462B"/>
    <w:rPr>
      <w:rFonts w:ascii="Century Gothic" w:eastAsia="Century Gothic" w:hAnsi="Century Gothic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PRAKTYK STUDENCKICH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PRAKTYK STUDENCKICH</dc:title>
  <dc:creator>ktil</dc:creator>
  <cp:lastModifiedBy>Joanna</cp:lastModifiedBy>
  <cp:revision>17</cp:revision>
  <cp:lastPrinted>2022-11-08T10:43:00Z</cp:lastPrinted>
  <dcterms:created xsi:type="dcterms:W3CDTF">2020-10-25T10:25:00Z</dcterms:created>
  <dcterms:modified xsi:type="dcterms:W3CDTF">2023-10-13T11:14:00Z</dcterms:modified>
</cp:coreProperties>
</file>