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7D5E51" w:rsidRPr="001671B0" w14:paraId="518EA2E8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18EA2E4" w14:textId="77777777" w:rsidR="007D5E51" w:rsidRDefault="00D36709" w:rsidP="007D5E5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518EA4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518EA2E5" w14:textId="77777777" w:rsidR="007D5E51" w:rsidRDefault="007D5E51" w:rsidP="007D5E5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518EA2E6" w14:textId="77777777" w:rsidR="007D5E51" w:rsidRDefault="00FD0C4D" w:rsidP="007D5E5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18EA2E7" w14:textId="77777777" w:rsidR="007D5E51" w:rsidRDefault="00FC0ADF" w:rsidP="007D5E5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18EA4EF" wp14:editId="518EA4F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EA2E9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18EA2EA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18EA2E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518EA2F1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18EA2EC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18EA2ED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18EA2E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EA2EF" w14:textId="77777777" w:rsidR="004B1FB2" w:rsidRPr="00DC23D9" w:rsidRDefault="00AA66A5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8EA2F0" w14:textId="77777777" w:rsidR="004B1FB2" w:rsidRPr="00EA2721" w:rsidRDefault="0051653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OCHRONA ŚRODOWISKA</w:t>
            </w:r>
          </w:p>
        </w:tc>
      </w:tr>
      <w:tr w:rsidR="00EA2721" w:rsidRPr="001671B0" w14:paraId="518EA2F7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518EA2F2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18EA2F3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18EA2F4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8EA2F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8EA2F6" w14:textId="77777777" w:rsidR="004B1FB2" w:rsidRPr="00EA2721" w:rsidRDefault="0051653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ENVIRONMENTAL PROTECTION</w:t>
            </w:r>
          </w:p>
        </w:tc>
      </w:tr>
    </w:tbl>
    <w:p w14:paraId="518EA2F8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14:paraId="518EA2FB" w14:textId="77777777" w:rsidTr="00D758C5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18EA2F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18EA2FA" w14:textId="77777777" w:rsidR="00602719" w:rsidRPr="004F47B4" w:rsidRDefault="00A320C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14:paraId="518EA2FE" w14:textId="77777777" w:rsidTr="00D758C5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18EA2FC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18EA2FD" w14:textId="77777777" w:rsidR="009F7358" w:rsidRDefault="0051653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518EA301" w14:textId="77777777" w:rsidTr="00D758C5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18EA2FF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18EA300" w14:textId="77777777" w:rsidR="009F7358" w:rsidRDefault="006A03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51653D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14:paraId="518EA304" w14:textId="77777777" w:rsidTr="00D758C5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18EA30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18EA303" w14:textId="77777777" w:rsidR="00602719" w:rsidRPr="004F47B4" w:rsidRDefault="003F0CD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51653D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518EA307" w14:textId="77777777" w:rsidTr="00D758C5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18EA30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18EA306" w14:textId="77777777" w:rsidR="00602719" w:rsidRPr="004F47B4" w:rsidRDefault="0051653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A320C8" w:rsidRPr="001671B0" w14:paraId="518EA30A" w14:textId="77777777" w:rsidTr="00D758C5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18EA308" w14:textId="77777777" w:rsidR="00A320C8" w:rsidRPr="001671B0" w:rsidRDefault="00A320C8" w:rsidP="00A320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18EA309" w14:textId="77777777" w:rsidR="00A320C8" w:rsidRPr="004F47B4" w:rsidRDefault="00A320C8" w:rsidP="00A320C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A320C8" w:rsidRPr="001671B0" w14:paraId="518EA30D" w14:textId="77777777" w:rsidTr="00D758C5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18EA30B" w14:textId="77777777" w:rsidR="00A320C8" w:rsidRDefault="00A320C8" w:rsidP="00A320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18EA30C" w14:textId="77777777" w:rsidR="00A320C8" w:rsidRPr="004F47B4" w:rsidRDefault="00A320C8" w:rsidP="00A320C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egzamin </w:t>
            </w:r>
          </w:p>
        </w:tc>
      </w:tr>
    </w:tbl>
    <w:p w14:paraId="518EA30E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A30F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518EA314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18EA31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18EA311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18EA31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18EA31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518EA31F" w14:textId="77777777" w:rsidTr="00367CCE">
        <w:tc>
          <w:tcPr>
            <w:tcW w:w="1526" w:type="dxa"/>
            <w:vMerge/>
          </w:tcPr>
          <w:p w14:paraId="518EA31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8EA31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8EA31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8EA31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8EA31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8EA31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8EA31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8EA31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8EA31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8EA31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18EA32A" w14:textId="77777777" w:rsidTr="00367CCE">
        <w:tc>
          <w:tcPr>
            <w:tcW w:w="1526" w:type="dxa"/>
            <w:vAlign w:val="center"/>
          </w:tcPr>
          <w:p w14:paraId="518EA320" w14:textId="77777777" w:rsidR="00367CCE" w:rsidRPr="00367CCE" w:rsidRDefault="0051653D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518EA321" w14:textId="77777777" w:rsidR="006F6C43" w:rsidRPr="00367CCE" w:rsidRDefault="0051653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18EA32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18EA32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18EA32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18EA32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18EA326" w14:textId="77777777" w:rsidR="006F6C43" w:rsidRPr="00367CCE" w:rsidRDefault="00D808A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518EA327" w14:textId="77777777" w:rsidR="006F6C43" w:rsidRPr="00367CCE" w:rsidRDefault="003F0C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518EA328" w14:textId="77777777" w:rsidR="006F6C43" w:rsidRPr="00367CCE" w:rsidRDefault="003F0C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518EA32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518EA32D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18EA32B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518EA32C" w14:textId="77777777" w:rsidR="00F77452" w:rsidRPr="002E722C" w:rsidRDefault="00D808A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518EA32E" w14:textId="77777777" w:rsidR="007A74A3" w:rsidRPr="00A60F1D" w:rsidRDefault="007A74A3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8EA32F" w14:textId="77777777" w:rsidR="00686652" w:rsidRPr="00A60F1D" w:rsidRDefault="00686652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518EA331" w14:textId="77777777" w:rsidTr="00D758C5">
        <w:tc>
          <w:tcPr>
            <w:tcW w:w="10060" w:type="dxa"/>
            <w:shd w:val="clear" w:color="auto" w:fill="D9D9D9" w:themeFill="background1" w:themeFillShade="D9"/>
          </w:tcPr>
          <w:p w14:paraId="518EA330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518EA333" w14:textId="77777777" w:rsidTr="00D758C5">
        <w:tc>
          <w:tcPr>
            <w:tcW w:w="10060" w:type="dxa"/>
          </w:tcPr>
          <w:p w14:paraId="518EA332" w14:textId="77777777" w:rsidR="004F47B4" w:rsidRPr="0051653D" w:rsidRDefault="005165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Podstawowa wiedza (poziom szkoły średniej) z biologii i chemii</w:t>
            </w:r>
            <w:r w:rsidR="004A475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14:paraId="518EA334" w14:textId="77777777" w:rsidR="006F6C43" w:rsidRPr="00A60F1D" w:rsidRDefault="006F6C43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8EA335" w14:textId="77777777" w:rsidR="00CF0B22" w:rsidRPr="00D758C5" w:rsidRDefault="00CF0B22" w:rsidP="00B913D6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518EA337" w14:textId="77777777" w:rsidTr="00D758C5">
        <w:tc>
          <w:tcPr>
            <w:tcW w:w="10060" w:type="dxa"/>
            <w:shd w:val="clear" w:color="auto" w:fill="D9D9D9" w:themeFill="background1" w:themeFillShade="D9"/>
          </w:tcPr>
          <w:p w14:paraId="518EA336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518EA33A" w14:textId="77777777" w:rsidTr="00D758C5">
        <w:tc>
          <w:tcPr>
            <w:tcW w:w="10060" w:type="dxa"/>
          </w:tcPr>
          <w:p w14:paraId="518EA338" w14:textId="77777777" w:rsidR="0051653D" w:rsidRDefault="0051653D" w:rsidP="0051653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Uświadomienie zagrożeń wynikających z emisji zanieczyszczeń do różnych elementów ś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</w:t>
            </w:r>
            <w:r w:rsidR="004A475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14:paraId="2EC39C27" w14:textId="77777777" w:rsidR="00D36709" w:rsidRDefault="0051653D" w:rsidP="004A424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rzedstawienie</w:t>
            </w:r>
            <w:r w:rsidR="004A475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roli człowieka w procesie przekształcania środowiska naturalnego; przekazanie wiedzy na temat możliwości</w:t>
            </w:r>
            <w:r w:rsidR="004A475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ograniczenia tego wpł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ywu</w:t>
            </w:r>
            <w:r w:rsidR="004A424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</w:p>
          <w:p w14:paraId="518EA339" w14:textId="210743E0" w:rsidR="004F47B4" w:rsidRPr="00B73E75" w:rsidRDefault="0051653D" w:rsidP="004A4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apoznanie z metodami oceny wpływu różnych podmiotów na środowisko</w:t>
            </w:r>
            <w:r w:rsidR="001D7CE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14:paraId="518EA33B" w14:textId="77777777" w:rsidR="00B913D6" w:rsidRPr="0040527A" w:rsidRDefault="00B913D6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8EA33C" w14:textId="77777777" w:rsidR="003D5A6A" w:rsidRPr="0040527A" w:rsidRDefault="003D5A6A" w:rsidP="003D5A6A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3D5A6A" w:rsidRPr="00B73E75" w14:paraId="518EA33E" w14:textId="77777777" w:rsidTr="009178C6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518EA33D" w14:textId="77777777" w:rsidR="003D5A6A" w:rsidRPr="00B73E75" w:rsidRDefault="003D5A6A" w:rsidP="003D7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1A5C0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3D5A6A" w:rsidRPr="00B73E75" w14:paraId="518EA342" w14:textId="77777777" w:rsidTr="009178C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8EA33F" w14:textId="77777777" w:rsidR="003D5A6A" w:rsidRPr="00B73E75" w:rsidRDefault="003D5A6A" w:rsidP="003D7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18EA340" w14:textId="77777777" w:rsidR="003D5A6A" w:rsidRPr="00B73E75" w:rsidRDefault="003D5A6A" w:rsidP="003D7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518EA341" w14:textId="77777777" w:rsidR="003D5A6A" w:rsidRPr="00271F44" w:rsidRDefault="003D5A6A" w:rsidP="003D7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F44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271F4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271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A5C03" w:rsidRPr="00271F4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3B4E6B" w:rsidRPr="00B73E75" w14:paraId="518EA346" w14:textId="77777777" w:rsidTr="009178C6">
        <w:tc>
          <w:tcPr>
            <w:tcW w:w="959" w:type="dxa"/>
            <w:vAlign w:val="center"/>
          </w:tcPr>
          <w:p w14:paraId="518EA343" w14:textId="77777777" w:rsidR="003B4E6B" w:rsidRPr="00B73E75" w:rsidRDefault="003B4E6B" w:rsidP="003B4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518EA344" w14:textId="2F5D0981" w:rsidR="003B4E6B" w:rsidRPr="00B73E75" w:rsidRDefault="003B4E6B" w:rsidP="00D36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ma zaawansowaną wiedzę na temat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zanieczyszczenia różnych elementów środowiska i ich źród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eł oraz potrafi 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określić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skutki zanieczyszczenia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a także 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działania zapobiegające zanieczyszczeniu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18EA345" w14:textId="77777777" w:rsidR="003B4E6B" w:rsidRPr="00B73E75" w:rsidRDefault="003B4E6B" w:rsidP="003B4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3B4E6B" w:rsidRPr="00B73E75" w14:paraId="518EA34A" w14:textId="77777777" w:rsidTr="009178C6">
        <w:trPr>
          <w:trHeight w:val="58"/>
        </w:trPr>
        <w:tc>
          <w:tcPr>
            <w:tcW w:w="959" w:type="dxa"/>
            <w:vAlign w:val="center"/>
          </w:tcPr>
          <w:p w14:paraId="518EA347" w14:textId="77777777" w:rsidR="003B4E6B" w:rsidRPr="00B73E75" w:rsidRDefault="003B4E6B" w:rsidP="003B4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518EA348" w14:textId="5021B74F" w:rsidR="003B4E6B" w:rsidRPr="00D417A5" w:rsidRDefault="003B4E6B" w:rsidP="00D36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ma zaawansowaną wiedzę na temat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zjawisk i proces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ów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zachodząc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ych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 cyklu życia produktu oraz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potrafi 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określić wpływ emisji substancji i energii na środowisko naturalne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18EA349" w14:textId="77777777" w:rsidR="003B4E6B" w:rsidRPr="00B73E75" w:rsidRDefault="003B4E6B" w:rsidP="003B4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NK_U09</w:t>
            </w:r>
          </w:p>
        </w:tc>
      </w:tr>
      <w:tr w:rsidR="003B4E6B" w:rsidRPr="00D417A5" w14:paraId="518EA34F" w14:textId="77777777" w:rsidTr="009178C6">
        <w:trPr>
          <w:trHeight w:val="58"/>
        </w:trPr>
        <w:tc>
          <w:tcPr>
            <w:tcW w:w="959" w:type="dxa"/>
            <w:vAlign w:val="center"/>
          </w:tcPr>
          <w:p w14:paraId="518EA34B" w14:textId="77777777" w:rsidR="003B4E6B" w:rsidRPr="00D417A5" w:rsidRDefault="003B4E6B" w:rsidP="003B4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745FE3B7" w14:textId="77777777" w:rsidR="003B4E6B" w:rsidRPr="00D417A5" w:rsidRDefault="003B4E6B" w:rsidP="00D3670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d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obierać metody oceny wpływu działalności człowieka na środowisko i</w:t>
            </w:r>
          </w:p>
          <w:p w14:paraId="518EA34D" w14:textId="1DAFE662" w:rsidR="003B4E6B" w:rsidRPr="00D417A5" w:rsidRDefault="003B4E6B" w:rsidP="00D3670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analizować wyniki tych ocen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18EA34E" w14:textId="77777777" w:rsidR="003B4E6B" w:rsidRPr="00D417A5" w:rsidRDefault="003B4E6B" w:rsidP="003B4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3B4E6B" w:rsidRPr="00D417A5" w14:paraId="518EA353" w14:textId="77777777" w:rsidTr="009178C6">
        <w:trPr>
          <w:trHeight w:val="58"/>
        </w:trPr>
        <w:tc>
          <w:tcPr>
            <w:tcW w:w="959" w:type="dxa"/>
            <w:vAlign w:val="center"/>
          </w:tcPr>
          <w:p w14:paraId="518EA350" w14:textId="77777777" w:rsidR="003B4E6B" w:rsidRPr="00D417A5" w:rsidRDefault="003B4E6B" w:rsidP="003B4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14:paraId="518EA351" w14:textId="4C814836" w:rsidR="003B4E6B" w:rsidRPr="00D417A5" w:rsidRDefault="003B4E6B" w:rsidP="00D3670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ma zaawansowaną wiedzę na temat 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podstawow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ych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definicj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poję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ć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związan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ych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 ekorozwojem oraz rolnictwem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ekologicznym, a także rozróżni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ć znaki ekologiczne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18EA352" w14:textId="77777777" w:rsidR="003B4E6B" w:rsidRPr="00D417A5" w:rsidRDefault="003B4E6B" w:rsidP="003B4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4A4242" w:rsidRPr="00D417A5" w14:paraId="518EA357" w14:textId="77777777" w:rsidTr="009178C6">
        <w:trPr>
          <w:trHeight w:val="58"/>
        </w:trPr>
        <w:tc>
          <w:tcPr>
            <w:tcW w:w="959" w:type="dxa"/>
            <w:vAlign w:val="center"/>
          </w:tcPr>
          <w:p w14:paraId="518EA354" w14:textId="77777777" w:rsidR="004A4242" w:rsidRPr="00D417A5" w:rsidRDefault="004A4242" w:rsidP="004A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14:paraId="518EA355" w14:textId="77777777" w:rsidR="004A4242" w:rsidRPr="00D417A5" w:rsidRDefault="004A4242" w:rsidP="00D3670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w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yszukać materiały źródłowe na temat stanu środowiska, na ich podstawie ocenić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akość poszczególnych elementów środowiska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18EA356" w14:textId="77777777" w:rsidR="004A4242" w:rsidRPr="00D417A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</w:tc>
      </w:tr>
      <w:tr w:rsidR="004A4242" w:rsidRPr="00D417A5" w14:paraId="518EA35B" w14:textId="77777777" w:rsidTr="009178C6">
        <w:trPr>
          <w:trHeight w:val="58"/>
        </w:trPr>
        <w:tc>
          <w:tcPr>
            <w:tcW w:w="959" w:type="dxa"/>
            <w:vAlign w:val="center"/>
          </w:tcPr>
          <w:p w14:paraId="518EA358" w14:textId="77777777" w:rsidR="004A4242" w:rsidRPr="00D417A5" w:rsidRDefault="004A4242" w:rsidP="004A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14:paraId="518EA359" w14:textId="77777777" w:rsidR="004A4242" w:rsidRPr="00D417A5" w:rsidRDefault="004A4242" w:rsidP="00D3670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w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ykonać analizy fizykochemiczne, zinterpretować ich wyniki i dokonać oceny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jakości wybranych elementów środowiska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18EA35A" w14:textId="77777777" w:rsidR="004A4242" w:rsidRPr="00D417A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4A4242" w:rsidRPr="00D417A5" w14:paraId="518EA35F" w14:textId="77777777" w:rsidTr="009178C6">
        <w:trPr>
          <w:trHeight w:val="58"/>
        </w:trPr>
        <w:tc>
          <w:tcPr>
            <w:tcW w:w="959" w:type="dxa"/>
            <w:vAlign w:val="center"/>
          </w:tcPr>
          <w:p w14:paraId="518EA35C" w14:textId="77777777" w:rsidR="004A4242" w:rsidRPr="00D417A5" w:rsidRDefault="004A4242" w:rsidP="004A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14:paraId="518EA35D" w14:textId="77777777" w:rsidR="004A4242" w:rsidRPr="00D417A5" w:rsidRDefault="004A4242" w:rsidP="00D3670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przestrzega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regulamin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pracowni, postępuje zgodnie z instrukcjami, potrafi działać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 zespole, dba o bezpieczeństwo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18EA35E" w14:textId="77777777" w:rsidR="004A4242" w:rsidRPr="00D417A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NK_U10</w:t>
            </w:r>
          </w:p>
        </w:tc>
      </w:tr>
    </w:tbl>
    <w:p w14:paraId="518EA360" w14:textId="77777777" w:rsidR="0040527A" w:rsidRDefault="0040527A"/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4A4242" w:rsidRPr="00D417A5" w14:paraId="518EA366" w14:textId="77777777" w:rsidTr="009178C6">
        <w:trPr>
          <w:trHeight w:val="58"/>
        </w:trPr>
        <w:tc>
          <w:tcPr>
            <w:tcW w:w="959" w:type="dxa"/>
            <w:vAlign w:val="center"/>
          </w:tcPr>
          <w:p w14:paraId="518EA361" w14:textId="77777777" w:rsidR="004A4242" w:rsidRPr="00D417A5" w:rsidRDefault="004A4242" w:rsidP="004A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EKP_08</w:t>
            </w:r>
          </w:p>
        </w:tc>
        <w:tc>
          <w:tcPr>
            <w:tcW w:w="7087" w:type="dxa"/>
            <w:vAlign w:val="center"/>
          </w:tcPr>
          <w:p w14:paraId="518EA362" w14:textId="77777777" w:rsidR="004A4242" w:rsidRPr="00D417A5" w:rsidRDefault="004A4242" w:rsidP="004A4242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 świadomość zawodową i etyczną znaczenia stanu środowiska zarówno dla</w:t>
            </w:r>
          </w:p>
          <w:p w14:paraId="518EA363" w14:textId="77777777" w:rsidR="004A4242" w:rsidRPr="00D417A5" w:rsidRDefault="004A4242" w:rsidP="004A4242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zdrowia człowieka, zachowania bioróżnorodności, jak i zapewnienia warunków</w:t>
            </w:r>
          </w:p>
          <w:p w14:paraId="518EA364" w14:textId="77777777" w:rsidR="004A4242" w:rsidRPr="00D417A5" w:rsidRDefault="004A4242" w:rsidP="004A4242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produkcji żywności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18EA365" w14:textId="77777777" w:rsidR="004A4242" w:rsidRPr="00D417A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</w:tbl>
    <w:p w14:paraId="518EA367" w14:textId="77777777" w:rsidR="003D5A6A" w:rsidRPr="00D417A5" w:rsidRDefault="003D5A6A" w:rsidP="003D5A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A368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518EA36C" w14:textId="77777777" w:rsidTr="0049371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18EA369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18EA36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18EA36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518EA373" w14:textId="77777777" w:rsidTr="00493714">
        <w:tc>
          <w:tcPr>
            <w:tcW w:w="5778" w:type="dxa"/>
            <w:vMerge/>
          </w:tcPr>
          <w:p w14:paraId="518EA36D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8EA36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8EA36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8EA37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8EA37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518EA37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42" w:rsidRPr="00B73E75" w14:paraId="518EA37A" w14:textId="77777777" w:rsidTr="00820524">
        <w:tc>
          <w:tcPr>
            <w:tcW w:w="5778" w:type="dxa"/>
          </w:tcPr>
          <w:p w14:paraId="518EA374" w14:textId="77777777" w:rsidR="004A4242" w:rsidRPr="004E04BA" w:rsidRDefault="004A4242" w:rsidP="004A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Motywy podejmowania działalności chroniącej środowisko.</w:t>
            </w:r>
          </w:p>
        </w:tc>
        <w:tc>
          <w:tcPr>
            <w:tcW w:w="567" w:type="dxa"/>
          </w:tcPr>
          <w:p w14:paraId="518EA375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8EA376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77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78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18EA379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4A4242" w:rsidRPr="00B73E75" w14:paraId="518EA381" w14:textId="77777777" w:rsidTr="00FA14E4">
        <w:tc>
          <w:tcPr>
            <w:tcW w:w="5778" w:type="dxa"/>
          </w:tcPr>
          <w:p w14:paraId="518EA37B" w14:textId="77777777" w:rsidR="004A4242" w:rsidRPr="004E04BA" w:rsidRDefault="004A4242" w:rsidP="004A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Zanieczyszczenie i o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chrona powietrza atmosferycznego, wód i gleb.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Źródła i skutki zanieczyszczeń.</w:t>
            </w:r>
          </w:p>
        </w:tc>
        <w:tc>
          <w:tcPr>
            <w:tcW w:w="567" w:type="dxa"/>
          </w:tcPr>
          <w:p w14:paraId="518EA37C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18EA37D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7E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7F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80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A4242" w:rsidRPr="00B73E75" w14:paraId="518EA388" w14:textId="77777777" w:rsidTr="00FA14E4">
        <w:tc>
          <w:tcPr>
            <w:tcW w:w="5778" w:type="dxa"/>
          </w:tcPr>
          <w:p w14:paraId="518EA382" w14:textId="77777777" w:rsidR="004A4242" w:rsidRDefault="004A4242" w:rsidP="004A4242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Ochrona środowiska przed hałasem, wibracjami, działaniem pola elektrycznego i magnetycznego</w:t>
            </w:r>
            <w:r w:rsidR="0040527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18EA383" w14:textId="77777777" w:rsidR="004A4242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8EA384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85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86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87" w14:textId="77777777" w:rsidR="004A4242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A4242" w:rsidRPr="00B73E75" w14:paraId="518EA38F" w14:textId="77777777" w:rsidTr="00FA14E4">
        <w:tc>
          <w:tcPr>
            <w:tcW w:w="5778" w:type="dxa"/>
          </w:tcPr>
          <w:p w14:paraId="518EA389" w14:textId="77777777" w:rsidR="004A4242" w:rsidRDefault="004A4242" w:rsidP="004A4242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Regulacje prawne dotyczące ochrony środowiska.</w:t>
            </w:r>
          </w:p>
        </w:tc>
        <w:tc>
          <w:tcPr>
            <w:tcW w:w="567" w:type="dxa"/>
          </w:tcPr>
          <w:p w14:paraId="518EA38A" w14:textId="77777777" w:rsidR="004A4242" w:rsidRDefault="00094B78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18EA38B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8C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8D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8E" w14:textId="77777777" w:rsidR="004A4242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042795" w:rsidRPr="00B73E75" w14:paraId="518EA396" w14:textId="77777777" w:rsidTr="00820524">
        <w:tc>
          <w:tcPr>
            <w:tcW w:w="5778" w:type="dxa"/>
          </w:tcPr>
          <w:p w14:paraId="518EA390" w14:textId="77777777" w:rsidR="00042795" w:rsidRPr="004E04BA" w:rsidRDefault="00042795" w:rsidP="0004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Zrównoważony rozwój jako obraz obiektywnej jakości życia, metody pomiaru, Norma ISO 37120, Agenda 2030</w:t>
            </w:r>
            <w:r w:rsidR="004052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18EA391" w14:textId="77777777" w:rsidR="00042795" w:rsidRPr="00B73E75" w:rsidRDefault="00094B78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18EA392" w14:textId="77777777" w:rsidR="00042795" w:rsidRPr="00B73E75" w:rsidRDefault="00042795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93" w14:textId="77777777" w:rsidR="00042795" w:rsidRPr="00B73E75" w:rsidRDefault="00042795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94" w14:textId="77777777" w:rsidR="00042795" w:rsidRPr="00B73E75" w:rsidRDefault="00042795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95" w14:textId="77777777" w:rsidR="00042795" w:rsidRPr="00B73E75" w:rsidRDefault="00042795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042795" w:rsidRPr="00B73E75" w14:paraId="518EA39D" w14:textId="77777777" w:rsidTr="00820524">
        <w:tc>
          <w:tcPr>
            <w:tcW w:w="5778" w:type="dxa"/>
          </w:tcPr>
          <w:p w14:paraId="518EA397" w14:textId="77777777" w:rsidR="00042795" w:rsidRPr="004E04BA" w:rsidRDefault="00042795" w:rsidP="00042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etody oceny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oddziaływania cyklu życia wyrobu na środowisko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: </w:t>
            </w:r>
            <w:proofErr w:type="spellStart"/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ekobilans</w:t>
            </w:r>
            <w:proofErr w:type="spellEnd"/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LCA</w:t>
            </w:r>
            <w:proofErr w:type="spellEnd"/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18EA398" w14:textId="77777777" w:rsidR="00042795" w:rsidRPr="00B73E75" w:rsidRDefault="00042795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8EA399" w14:textId="77777777" w:rsidR="00042795" w:rsidRPr="00B73E75" w:rsidRDefault="00042795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9A" w14:textId="77777777" w:rsidR="00042795" w:rsidRPr="00B73E75" w:rsidRDefault="00042795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9B" w14:textId="77777777" w:rsidR="00042795" w:rsidRPr="00B73E75" w:rsidRDefault="00042795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9C" w14:textId="77777777" w:rsidR="00042795" w:rsidRPr="00B73E75" w:rsidRDefault="00042795" w:rsidP="0004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4A4242" w:rsidRPr="00B73E75" w14:paraId="518EA3A4" w14:textId="77777777" w:rsidTr="001761D4">
        <w:tc>
          <w:tcPr>
            <w:tcW w:w="5778" w:type="dxa"/>
          </w:tcPr>
          <w:p w14:paraId="518EA39E" w14:textId="77777777" w:rsidR="004A4242" w:rsidRPr="004E04BA" w:rsidRDefault="004A4242" w:rsidP="004A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Ekorozwój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- podstawowe pojęcia.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18EA39F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8EA3A0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A1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A2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A3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4A4242" w:rsidRPr="00B73E75" w14:paraId="518EA3AB" w14:textId="77777777" w:rsidTr="001761D4">
        <w:tc>
          <w:tcPr>
            <w:tcW w:w="5778" w:type="dxa"/>
          </w:tcPr>
          <w:p w14:paraId="518EA3A5" w14:textId="77777777" w:rsidR="004A4242" w:rsidRPr="004E04BA" w:rsidRDefault="004A4242" w:rsidP="004A4242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Rolnictwo ekologiczne - definicje, zasady, regulacje prawne, stan rolnictwa ekologicznego w Polsce.</w:t>
            </w:r>
          </w:p>
        </w:tc>
        <w:tc>
          <w:tcPr>
            <w:tcW w:w="567" w:type="dxa"/>
          </w:tcPr>
          <w:p w14:paraId="518EA3A6" w14:textId="77777777" w:rsidR="004A4242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8EA3A7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A8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A9" w14:textId="77777777" w:rsidR="004A4242" w:rsidRPr="00B73E75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AA" w14:textId="77777777" w:rsidR="004A4242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D808AE" w:rsidRPr="00B73E75" w14:paraId="518EA3B2" w14:textId="77777777" w:rsidTr="001155E8">
        <w:tc>
          <w:tcPr>
            <w:tcW w:w="5778" w:type="dxa"/>
            <w:vAlign w:val="center"/>
          </w:tcPr>
          <w:p w14:paraId="518EA3AC" w14:textId="77777777" w:rsidR="00D808AE" w:rsidRPr="004E04BA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jakości powietrza na podstawie wyników badań monitoringowych.</w:t>
            </w:r>
          </w:p>
        </w:tc>
        <w:tc>
          <w:tcPr>
            <w:tcW w:w="567" w:type="dxa"/>
          </w:tcPr>
          <w:p w14:paraId="518EA3AD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AE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8EA3AF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B0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B1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D808AE" w:rsidRPr="00B73E75" w14:paraId="518EA3B9" w14:textId="77777777" w:rsidTr="001155E8">
        <w:tc>
          <w:tcPr>
            <w:tcW w:w="5778" w:type="dxa"/>
            <w:vAlign w:val="center"/>
          </w:tcPr>
          <w:p w14:paraId="518EA3B3" w14:textId="77777777" w:rsidR="00D808AE" w:rsidRPr="004E04BA" w:rsidRDefault="00D808AE" w:rsidP="00D80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Oznaczanie podstawowych parametrów jakości wody (barwa, zapach, smak, przejrzystość, </w:t>
            </w:r>
            <w:proofErr w:type="spellStart"/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pH</w:t>
            </w:r>
            <w:proofErr w:type="spellEnd"/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przewodność, zaw. chlorków).</w:t>
            </w:r>
          </w:p>
        </w:tc>
        <w:tc>
          <w:tcPr>
            <w:tcW w:w="567" w:type="dxa"/>
          </w:tcPr>
          <w:p w14:paraId="518EA3B4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B5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B6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8EA3B7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B8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EKP_07</w:t>
            </w:r>
          </w:p>
        </w:tc>
      </w:tr>
      <w:tr w:rsidR="00D808AE" w:rsidRPr="00B73E75" w14:paraId="518EA3C0" w14:textId="77777777" w:rsidTr="001155E8">
        <w:tc>
          <w:tcPr>
            <w:tcW w:w="5778" w:type="dxa"/>
            <w:vAlign w:val="center"/>
          </w:tcPr>
          <w:p w14:paraId="518EA3BA" w14:textId="77777777" w:rsidR="00D808AE" w:rsidRPr="004E04BA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twardości wody.</w:t>
            </w:r>
          </w:p>
        </w:tc>
        <w:tc>
          <w:tcPr>
            <w:tcW w:w="567" w:type="dxa"/>
          </w:tcPr>
          <w:p w14:paraId="518EA3BB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BC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BD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18EA3BE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BF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EKP_07</w:t>
            </w:r>
          </w:p>
        </w:tc>
      </w:tr>
      <w:tr w:rsidR="00D808AE" w:rsidRPr="00B73E75" w14:paraId="518EA3C7" w14:textId="77777777" w:rsidTr="001155E8">
        <w:tc>
          <w:tcPr>
            <w:tcW w:w="5778" w:type="dxa"/>
            <w:vAlign w:val="center"/>
          </w:tcPr>
          <w:p w14:paraId="518EA3C1" w14:textId="77777777" w:rsidR="00D808AE" w:rsidRPr="004E04BA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Badanie kwasowości gleby.</w:t>
            </w:r>
          </w:p>
        </w:tc>
        <w:tc>
          <w:tcPr>
            <w:tcW w:w="567" w:type="dxa"/>
          </w:tcPr>
          <w:p w14:paraId="518EA3C2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C3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C4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18EA3C5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C6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EKP_07</w:t>
            </w:r>
          </w:p>
        </w:tc>
      </w:tr>
      <w:tr w:rsidR="00D808AE" w:rsidRPr="00B73E75" w14:paraId="518EA3CE" w14:textId="77777777" w:rsidTr="001155E8">
        <w:tc>
          <w:tcPr>
            <w:tcW w:w="5778" w:type="dxa"/>
            <w:vAlign w:val="center"/>
          </w:tcPr>
          <w:p w14:paraId="518EA3C8" w14:textId="77777777" w:rsidR="00D808AE" w:rsidRPr="004E04BA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Oznaczanie zawartości substancji organicznej w glebie.</w:t>
            </w:r>
          </w:p>
        </w:tc>
        <w:tc>
          <w:tcPr>
            <w:tcW w:w="567" w:type="dxa"/>
          </w:tcPr>
          <w:p w14:paraId="518EA3C9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CA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CB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8EA3CC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CD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EKP_07</w:t>
            </w:r>
          </w:p>
        </w:tc>
      </w:tr>
      <w:tr w:rsidR="00D808AE" w:rsidRPr="00B73E75" w14:paraId="518EA3D5" w14:textId="77777777" w:rsidTr="001155E8">
        <w:tc>
          <w:tcPr>
            <w:tcW w:w="5778" w:type="dxa"/>
            <w:vAlign w:val="center"/>
          </w:tcPr>
          <w:p w14:paraId="518EA3CF" w14:textId="77777777" w:rsidR="00D808AE" w:rsidRPr="004E04BA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Zasady znakowanie żywności ekologicznej. O</w:t>
            </w:r>
            <w:r w:rsidR="0040527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cena jakości sensorycznej produktów 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ekologicznych.</w:t>
            </w:r>
          </w:p>
        </w:tc>
        <w:tc>
          <w:tcPr>
            <w:tcW w:w="567" w:type="dxa"/>
          </w:tcPr>
          <w:p w14:paraId="518EA3D0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D1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D2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8EA3D3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D4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EKP_07</w:t>
            </w:r>
          </w:p>
        </w:tc>
      </w:tr>
      <w:tr w:rsidR="00D808AE" w:rsidRPr="00B73E75" w14:paraId="518EA3DC" w14:textId="77777777" w:rsidTr="001155E8">
        <w:tc>
          <w:tcPr>
            <w:tcW w:w="5778" w:type="dxa"/>
            <w:vAlign w:val="center"/>
          </w:tcPr>
          <w:p w14:paraId="518EA3D6" w14:textId="77777777" w:rsidR="00D808AE" w:rsidRPr="004E04BA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aspektów i wpływów środowiskowych.</w:t>
            </w:r>
          </w:p>
        </w:tc>
        <w:tc>
          <w:tcPr>
            <w:tcW w:w="567" w:type="dxa"/>
          </w:tcPr>
          <w:p w14:paraId="518EA3D7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D8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18EA3D9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DA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DB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EKP_05</w:t>
            </w:r>
          </w:p>
        </w:tc>
      </w:tr>
      <w:tr w:rsidR="00D808AE" w:rsidRPr="00B73E75" w14:paraId="518EA3E3" w14:textId="77777777" w:rsidTr="001155E8">
        <w:tc>
          <w:tcPr>
            <w:tcW w:w="5778" w:type="dxa"/>
            <w:vAlign w:val="center"/>
          </w:tcPr>
          <w:p w14:paraId="518EA3DD" w14:textId="77777777" w:rsidR="00D808AE" w:rsidRPr="004E04BA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Wpływ przemysłu na środowisko - rola pozwoleń na działalność gospodarczą.</w:t>
            </w:r>
          </w:p>
        </w:tc>
        <w:tc>
          <w:tcPr>
            <w:tcW w:w="567" w:type="dxa"/>
          </w:tcPr>
          <w:p w14:paraId="518EA3DE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DF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18EA3E0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E1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E2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EKP_05</w:t>
            </w:r>
          </w:p>
        </w:tc>
      </w:tr>
      <w:tr w:rsidR="00D808AE" w:rsidRPr="00B73E75" w14:paraId="518EA3EA" w14:textId="77777777" w:rsidTr="001155E8">
        <w:tc>
          <w:tcPr>
            <w:tcW w:w="5778" w:type="dxa"/>
            <w:vAlign w:val="center"/>
          </w:tcPr>
          <w:p w14:paraId="518EA3E4" w14:textId="77777777" w:rsidR="00D808AE" w:rsidRPr="004E04BA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Ekobilans</w:t>
            </w:r>
            <w:proofErr w:type="spellEnd"/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produktów spożywczych z wykorzystaniem metody krytycznych objętości powietrza i wody.</w:t>
            </w:r>
          </w:p>
        </w:tc>
        <w:tc>
          <w:tcPr>
            <w:tcW w:w="567" w:type="dxa"/>
          </w:tcPr>
          <w:p w14:paraId="518EA3E5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E6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18EA3E7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E8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E9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D808AE" w:rsidRPr="00B73E75" w14:paraId="518EA3F1" w14:textId="77777777" w:rsidTr="001155E8">
        <w:tc>
          <w:tcPr>
            <w:tcW w:w="5778" w:type="dxa"/>
            <w:vAlign w:val="center"/>
          </w:tcPr>
          <w:p w14:paraId="518EA3EB" w14:textId="77777777" w:rsidR="00D808AE" w:rsidRPr="004E04BA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stanu środowiska w Polsce, czynniki wpływające na stan środowiska naturalnego.</w:t>
            </w:r>
          </w:p>
        </w:tc>
        <w:tc>
          <w:tcPr>
            <w:tcW w:w="567" w:type="dxa"/>
          </w:tcPr>
          <w:p w14:paraId="518EA3EC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ED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EA3EE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18EA3EF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18EA3F0" w14:textId="77777777" w:rsidR="00D808AE" w:rsidRPr="00B73E75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EKP_05, EKP_08</w:t>
            </w:r>
          </w:p>
        </w:tc>
      </w:tr>
      <w:tr w:rsidR="00D808AE" w:rsidRPr="00B73E75" w14:paraId="518EA3F8" w14:textId="77777777" w:rsidTr="00493714">
        <w:tc>
          <w:tcPr>
            <w:tcW w:w="5778" w:type="dxa"/>
            <w:shd w:val="clear" w:color="auto" w:fill="D9D9D9" w:themeFill="background1" w:themeFillShade="D9"/>
          </w:tcPr>
          <w:p w14:paraId="518EA3F2" w14:textId="77777777" w:rsidR="00D808AE" w:rsidRPr="00F114BB" w:rsidRDefault="00D808AE" w:rsidP="00D80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8EA3F3" w14:textId="77777777" w:rsidR="00D808AE" w:rsidRPr="007A0D66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8EA3F4" w14:textId="77777777" w:rsidR="00D808AE" w:rsidRPr="007A0D66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8EA3F5" w14:textId="77777777" w:rsidR="00D808AE" w:rsidRPr="007A0D66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8EA3F6" w14:textId="77777777" w:rsidR="00D808AE" w:rsidRPr="007A0D66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EA3F7" w14:textId="77777777" w:rsidR="00D808AE" w:rsidRPr="007A0D66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18EA3F9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A3FA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4E04BA" w14:paraId="518EA3FC" w14:textId="77777777" w:rsidTr="00BC5CD6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518EA3FB" w14:textId="77777777" w:rsidR="009F7358" w:rsidRPr="004E04BA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A5C0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E04BA" w14:paraId="518EA407" w14:textId="77777777" w:rsidTr="009178C6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518EA3FD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18EA3FE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518EA3FF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518EA400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18EA401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18EA402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518EA403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18EA404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18EA405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518EA406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178C6" w:rsidRPr="004E04BA" w14:paraId="518EA412" w14:textId="77777777" w:rsidTr="009178C6">
        <w:tc>
          <w:tcPr>
            <w:tcW w:w="894" w:type="dxa"/>
          </w:tcPr>
          <w:p w14:paraId="518EA408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518EA409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0A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0B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18EA40C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8EA40D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518EA40E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8EA40F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8EA410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18EA411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C6" w:rsidRPr="004E04BA" w14:paraId="518EA41D" w14:textId="77777777" w:rsidTr="009178C6">
        <w:tc>
          <w:tcPr>
            <w:tcW w:w="894" w:type="dxa"/>
          </w:tcPr>
          <w:p w14:paraId="518EA413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14:paraId="518EA414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15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16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18EA417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8EA418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518EA419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8EA41A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18EA41B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18EA41C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C6" w:rsidRPr="004E04BA" w14:paraId="518EA428" w14:textId="77777777" w:rsidTr="009178C6">
        <w:tc>
          <w:tcPr>
            <w:tcW w:w="894" w:type="dxa"/>
          </w:tcPr>
          <w:p w14:paraId="518EA41E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14:paraId="518EA41F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20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21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18EA422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8EA423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518EA424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8EA425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8EA426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18EA427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C6" w:rsidRPr="004E04BA" w14:paraId="518EA433" w14:textId="77777777" w:rsidTr="009178C6">
        <w:tc>
          <w:tcPr>
            <w:tcW w:w="894" w:type="dxa"/>
          </w:tcPr>
          <w:p w14:paraId="518EA429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14:paraId="518EA42A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2B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2C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18EA42D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8EA42E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518EA42F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8EA430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8EA431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18EA432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C6" w:rsidRPr="004E04BA" w14:paraId="518EA43E" w14:textId="77777777" w:rsidTr="009178C6">
        <w:tc>
          <w:tcPr>
            <w:tcW w:w="894" w:type="dxa"/>
          </w:tcPr>
          <w:p w14:paraId="518EA434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14:paraId="518EA435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36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37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18EA438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8EA439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518EA43A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8EA43B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8EA43C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18EA43D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C6" w:rsidRPr="004E04BA" w14:paraId="518EA449" w14:textId="77777777" w:rsidTr="009178C6">
        <w:tc>
          <w:tcPr>
            <w:tcW w:w="894" w:type="dxa"/>
          </w:tcPr>
          <w:p w14:paraId="518EA43F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14:paraId="518EA440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41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42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18EA443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8EA444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518EA445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8EA446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8EA447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18EA448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C6" w:rsidRPr="004E04BA" w14:paraId="518EA454" w14:textId="77777777" w:rsidTr="009178C6">
        <w:tc>
          <w:tcPr>
            <w:tcW w:w="894" w:type="dxa"/>
          </w:tcPr>
          <w:p w14:paraId="518EA44A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3" w:type="dxa"/>
          </w:tcPr>
          <w:p w14:paraId="518EA44B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4C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4D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18EA44E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8EA44F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518EA450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8EA451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8EA452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18EA453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C6" w:rsidRPr="004E04BA" w14:paraId="518EA45F" w14:textId="77777777" w:rsidTr="009178C6">
        <w:tc>
          <w:tcPr>
            <w:tcW w:w="894" w:type="dxa"/>
          </w:tcPr>
          <w:p w14:paraId="518EA455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583" w:type="dxa"/>
          </w:tcPr>
          <w:p w14:paraId="518EA456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57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18EA458" w14:textId="6E43DF2F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18EA459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8EA45A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518EA45B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8EA45C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18EA45D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18EA45E" w14:textId="77777777" w:rsidR="009178C6" w:rsidRPr="004E04BA" w:rsidRDefault="009178C6" w:rsidP="00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8EA460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A461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518EA463" w14:textId="77777777" w:rsidTr="00BB3353">
        <w:tc>
          <w:tcPr>
            <w:tcW w:w="10060" w:type="dxa"/>
            <w:shd w:val="clear" w:color="auto" w:fill="D9D9D9" w:themeFill="background1" w:themeFillShade="D9"/>
          </w:tcPr>
          <w:p w14:paraId="518EA462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518EA468" w14:textId="77777777" w:rsidTr="00BB3353">
        <w:tc>
          <w:tcPr>
            <w:tcW w:w="10060" w:type="dxa"/>
          </w:tcPr>
          <w:p w14:paraId="518EA464" w14:textId="77777777" w:rsidR="00E41568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wszystkich ćwiczeniach i laboratoriach</w:t>
            </w:r>
            <w:r w:rsidR="00A60F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8EA465" w14:textId="05080993" w:rsidR="00270553" w:rsidRDefault="00D36709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 i laboratoriów: </w:t>
            </w:r>
            <w:r w:rsidR="00270553">
              <w:rPr>
                <w:rFonts w:ascii="Times New Roman" w:hAnsi="Times New Roman" w:cs="Times New Roman"/>
                <w:sz w:val="20"/>
                <w:szCs w:val="20"/>
              </w:rPr>
              <w:t>Uzyskanie ocen pozytywnych ze wszystkich sprawozdań z ćwiczeń i laboratoriów</w:t>
            </w:r>
            <w:r w:rsidR="00A60F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8EA466" w14:textId="38041A8E" w:rsidR="00270553" w:rsidRDefault="00D36709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wykładu: </w:t>
            </w:r>
            <w:r w:rsidR="00270553">
              <w:rPr>
                <w:rFonts w:ascii="Times New Roman" w:hAnsi="Times New Roman" w:cs="Times New Roman"/>
                <w:sz w:val="20"/>
                <w:szCs w:val="20"/>
              </w:rPr>
              <w:t>Uzyskanie oceny pozytywnej z egzaminu końcowego, próg zaliczenia: 55% możliwych do uzyskania punktów</w:t>
            </w:r>
            <w:r w:rsidR="00A60F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8EA467" w14:textId="77777777" w:rsidR="00270553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</w:t>
            </w:r>
            <w:r w:rsidR="006A03C6">
              <w:rPr>
                <w:rFonts w:ascii="Times New Roman" w:hAnsi="Times New Roman" w:cs="Times New Roman"/>
                <w:sz w:val="20"/>
                <w:szCs w:val="20"/>
              </w:rPr>
              <w:t xml:space="preserve"> średnia ważona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7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 oceny z egzaminu</w:t>
            </w:r>
            <w:r w:rsidR="00A60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60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7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oceny z ćwiczeń + 2</w:t>
            </w:r>
            <w:r w:rsidR="00917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oceny z laboratoriów</w:t>
            </w:r>
            <w:r w:rsidR="00A60F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18EA469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A46A" w14:textId="77777777" w:rsidR="00D758C5" w:rsidRDefault="00D758C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A46B" w14:textId="77777777" w:rsidR="00D758C5" w:rsidRDefault="00D758C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518EA474" w14:textId="77777777" w:rsidTr="00D36709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518EA473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518EA477" w14:textId="77777777" w:rsidTr="00D36709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518EA475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518EA47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518EA47D" w14:textId="77777777" w:rsidTr="00D36709">
        <w:tc>
          <w:tcPr>
            <w:tcW w:w="6062" w:type="dxa"/>
            <w:vMerge/>
            <w:shd w:val="clear" w:color="auto" w:fill="D9D9D9" w:themeFill="background1" w:themeFillShade="D9"/>
          </w:tcPr>
          <w:p w14:paraId="518EA478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8EA47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8EA47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18EA47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18EA47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808AE" w14:paraId="518EA483" w14:textId="77777777" w:rsidTr="00D36709">
        <w:tc>
          <w:tcPr>
            <w:tcW w:w="6062" w:type="dxa"/>
          </w:tcPr>
          <w:p w14:paraId="518EA47E" w14:textId="77777777" w:rsidR="00D808AE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18EA47F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518EA480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518EA481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518EA482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AE" w14:paraId="518EA489" w14:textId="77777777" w:rsidTr="00D36709">
        <w:tc>
          <w:tcPr>
            <w:tcW w:w="6062" w:type="dxa"/>
          </w:tcPr>
          <w:p w14:paraId="518EA484" w14:textId="77777777" w:rsidR="00D808AE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18EA485" w14:textId="77777777" w:rsidR="00D808AE" w:rsidRDefault="001D4693" w:rsidP="001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518EA486" w14:textId="77777777" w:rsidR="00D808AE" w:rsidRDefault="001D4693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14:paraId="518EA487" w14:textId="77777777" w:rsidR="00D808AE" w:rsidRDefault="001D4693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14:paraId="518EA488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AE" w14:paraId="518EA48F" w14:textId="77777777" w:rsidTr="00D36709">
        <w:tc>
          <w:tcPr>
            <w:tcW w:w="6062" w:type="dxa"/>
          </w:tcPr>
          <w:p w14:paraId="518EA48A" w14:textId="77777777" w:rsidR="00D808AE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518EA48B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8EA48C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518EA48D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518EA48E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AE" w14:paraId="518EA495" w14:textId="77777777" w:rsidTr="00D36709">
        <w:tc>
          <w:tcPr>
            <w:tcW w:w="6062" w:type="dxa"/>
          </w:tcPr>
          <w:p w14:paraId="518EA490" w14:textId="77777777" w:rsidR="00D808AE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18EA491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18EA492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8EA493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18EA494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AE" w14:paraId="518EA49B" w14:textId="77777777" w:rsidTr="00D36709">
        <w:tc>
          <w:tcPr>
            <w:tcW w:w="6062" w:type="dxa"/>
          </w:tcPr>
          <w:p w14:paraId="518EA496" w14:textId="77777777" w:rsidR="00D808AE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18EA497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8EA498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518EA499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518EA49A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AE" w14:paraId="518EA4A1" w14:textId="77777777" w:rsidTr="00D36709">
        <w:tc>
          <w:tcPr>
            <w:tcW w:w="6062" w:type="dxa"/>
          </w:tcPr>
          <w:p w14:paraId="518EA49C" w14:textId="77777777" w:rsidR="00D808AE" w:rsidRPr="00B73E75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18EA49D" w14:textId="77777777" w:rsidR="00D808AE" w:rsidRDefault="001D4693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18EA49E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8EA49F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18EA4A0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AE" w14:paraId="518EA4A7" w14:textId="77777777" w:rsidTr="00D36709">
        <w:tc>
          <w:tcPr>
            <w:tcW w:w="6062" w:type="dxa"/>
          </w:tcPr>
          <w:p w14:paraId="518EA4A2" w14:textId="77777777" w:rsidR="00D808AE" w:rsidRPr="00B73E75" w:rsidRDefault="00D808AE" w:rsidP="00D80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18EA4A3" w14:textId="77777777" w:rsidR="00D808AE" w:rsidRDefault="001D4693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18EA4A4" w14:textId="77777777" w:rsidR="00D808AE" w:rsidRDefault="001D4693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518EA4A5" w14:textId="77777777" w:rsidR="00D808AE" w:rsidRDefault="001D4693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518EA4A6" w14:textId="77777777" w:rsidR="00D808AE" w:rsidRDefault="00D808AE" w:rsidP="00D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AE" w:rsidRPr="00F379F2" w14:paraId="518EA4AD" w14:textId="77777777" w:rsidTr="00D36709">
        <w:tc>
          <w:tcPr>
            <w:tcW w:w="6062" w:type="dxa"/>
          </w:tcPr>
          <w:p w14:paraId="518EA4A8" w14:textId="77777777" w:rsidR="00D808AE" w:rsidRPr="00F379F2" w:rsidRDefault="00D808AE" w:rsidP="00D80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18EA4A9" w14:textId="77777777" w:rsidR="00D808AE" w:rsidRPr="00F379F2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14:paraId="518EA4AA" w14:textId="77777777" w:rsidR="00D808AE" w:rsidRPr="00F379F2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3" w:type="dxa"/>
            <w:gridSpan w:val="2"/>
            <w:vAlign w:val="center"/>
          </w:tcPr>
          <w:p w14:paraId="518EA4AB" w14:textId="77777777" w:rsidR="00D808AE" w:rsidRPr="00F379F2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022" w:type="dxa"/>
            <w:vAlign w:val="center"/>
          </w:tcPr>
          <w:p w14:paraId="518EA4AC" w14:textId="77777777" w:rsidR="00D808AE" w:rsidRPr="00F379F2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8AE" w:rsidRPr="00F379F2" w14:paraId="518EA4B0" w14:textId="77777777" w:rsidTr="00D36709">
        <w:tc>
          <w:tcPr>
            <w:tcW w:w="6062" w:type="dxa"/>
          </w:tcPr>
          <w:p w14:paraId="518EA4AE" w14:textId="77777777" w:rsidR="00D808AE" w:rsidRPr="008D62DB" w:rsidRDefault="00D808AE" w:rsidP="00D80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18EA4AF" w14:textId="77777777" w:rsidR="00D808AE" w:rsidRPr="00F379F2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D808AE" w14:paraId="518EA4B3" w14:textId="77777777" w:rsidTr="00D36709">
        <w:tc>
          <w:tcPr>
            <w:tcW w:w="6062" w:type="dxa"/>
          </w:tcPr>
          <w:p w14:paraId="518EA4B1" w14:textId="77777777" w:rsidR="00D808AE" w:rsidRPr="008D62DB" w:rsidRDefault="00D808AE" w:rsidP="00D80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518EA4B2" w14:textId="77777777" w:rsidR="00D808AE" w:rsidRPr="00B204A5" w:rsidRDefault="00D808AE" w:rsidP="00D80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518EA4B7" w14:textId="77777777" w:rsidTr="00D36709">
        <w:tc>
          <w:tcPr>
            <w:tcW w:w="6062" w:type="dxa"/>
            <w:shd w:val="clear" w:color="auto" w:fill="D9D9D9" w:themeFill="background1" w:themeFillShade="D9"/>
          </w:tcPr>
          <w:p w14:paraId="518EA4B4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518EA4B5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18EA4B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18EA4BB" w14:textId="77777777" w:rsidTr="00D36709">
        <w:tc>
          <w:tcPr>
            <w:tcW w:w="6062" w:type="dxa"/>
          </w:tcPr>
          <w:p w14:paraId="518EA4B8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518EA4B9" w14:textId="77777777" w:rsidR="00AC54E4" w:rsidRDefault="003F0C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00" w:type="dxa"/>
            <w:gridSpan w:val="2"/>
            <w:vAlign w:val="center"/>
          </w:tcPr>
          <w:p w14:paraId="518EA4BA" w14:textId="1FFBD2A0" w:rsidR="00AC54E4" w:rsidRDefault="00D3670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14:paraId="518EA4BF" w14:textId="77777777" w:rsidTr="00D36709">
        <w:tc>
          <w:tcPr>
            <w:tcW w:w="6062" w:type="dxa"/>
          </w:tcPr>
          <w:p w14:paraId="518EA4BC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18EA4BD" w14:textId="77777777" w:rsidR="00AC54E4" w:rsidRDefault="00033CA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14:paraId="518EA4BE" w14:textId="77777777" w:rsidR="00AC54E4" w:rsidRDefault="00D758C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18EA4C0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A4C1" w14:textId="77777777" w:rsidR="003D5A6A" w:rsidRPr="003616FC" w:rsidRDefault="003D5A6A" w:rsidP="003D5A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5A6A" w14:paraId="518EA4C3" w14:textId="77777777" w:rsidTr="00BB3353">
        <w:tc>
          <w:tcPr>
            <w:tcW w:w="10060" w:type="dxa"/>
            <w:shd w:val="clear" w:color="auto" w:fill="D9D9D9" w:themeFill="background1" w:themeFillShade="D9"/>
          </w:tcPr>
          <w:p w14:paraId="518EA4C2" w14:textId="77777777" w:rsidR="003D5A6A" w:rsidRPr="00404FAF" w:rsidRDefault="003D5A6A" w:rsidP="003D7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293661" w14:paraId="518EA4D0" w14:textId="77777777" w:rsidTr="00BB3353">
        <w:tc>
          <w:tcPr>
            <w:tcW w:w="10060" w:type="dxa"/>
          </w:tcPr>
          <w:p w14:paraId="03180DFD" w14:textId="77777777" w:rsidR="0079136E" w:rsidRDefault="0079136E" w:rsidP="0079136E">
            <w:pPr>
              <w:spacing w:line="276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Becla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A., Czaja T.,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Poskrobko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T., </w:t>
            </w:r>
            <w:r w:rsidRPr="005442DF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Międzynarodowa ochrona środowiska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UE we Wrocławiu, Wrocław 2014</w:t>
            </w:r>
          </w:p>
          <w:p w14:paraId="4CDD41EE" w14:textId="77777777" w:rsidR="0079136E" w:rsidRDefault="0079136E" w:rsidP="00791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F9">
              <w:rPr>
                <w:rFonts w:ascii="Times New Roman" w:hAnsi="Times New Roman" w:cs="Times New Roman"/>
                <w:sz w:val="20"/>
                <w:szCs w:val="20"/>
              </w:rPr>
              <w:t>Dobrzańska B., Dobrzański G., Kiełczewski 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2F9">
              <w:rPr>
                <w:rFonts w:ascii="Times New Roman" w:hAnsi="Times New Roman" w:cs="Times New Roman"/>
                <w:i/>
                <w:sz w:val="20"/>
                <w:szCs w:val="20"/>
              </w:rPr>
              <w:t>Ochrona środowiska przyrodniczego</w:t>
            </w:r>
            <w:r w:rsidRPr="007A32F9">
              <w:rPr>
                <w:rFonts w:ascii="Times New Roman" w:hAnsi="Times New Roman" w:cs="Times New Roman"/>
                <w:sz w:val="20"/>
                <w:szCs w:val="20"/>
              </w:rPr>
              <w:t>. Wydawnictwo Naukowe PWN, Warszawa 2010</w:t>
            </w:r>
          </w:p>
          <w:p w14:paraId="5F3728F2" w14:textId="77777777" w:rsidR="0079136E" w:rsidRPr="007A32F9" w:rsidRDefault="0079136E" w:rsidP="0079136E">
            <w:pPr>
              <w:spacing w:line="276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Jeżowski P. (red.), </w:t>
            </w:r>
            <w:r w:rsidRPr="00E6496E">
              <w:rPr>
                <w:rFonts w:ascii="Times New Roman" w:eastAsia="FreeSerif" w:hAnsi="Times New Roman" w:cs="Times New Roman"/>
                <w:i/>
                <w:sz w:val="20"/>
                <w:szCs w:val="20"/>
              </w:rPr>
              <w:t>Ochrona środowiska i ekorozwój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wyd. SGH, Warszawa 2000 </w:t>
            </w:r>
          </w:p>
          <w:p w14:paraId="622AA274" w14:textId="77777777" w:rsidR="0079136E" w:rsidRPr="007A32F9" w:rsidRDefault="0079136E" w:rsidP="0079136E">
            <w:pPr>
              <w:spacing w:line="276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Kałaska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Przybyłowski P., </w:t>
            </w:r>
            <w:r w:rsidRPr="004A7C3E">
              <w:rPr>
                <w:rFonts w:ascii="Times New Roman" w:hAnsi="Times New Roman" w:cs="Times New Roman"/>
                <w:i/>
                <w:sz w:val="20"/>
                <w:szCs w:val="20"/>
              </w:rPr>
              <w:t>Pomiar jakości życia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ś</w:t>
            </w:r>
            <w:r w:rsidRPr="004A7C3E">
              <w:rPr>
                <w:rFonts w:ascii="Times New Roman" w:hAnsi="Times New Roman" w:cs="Times New Roman"/>
                <w:i/>
                <w:sz w:val="20"/>
                <w:szCs w:val="20"/>
              </w:rPr>
              <w:t>wietle wskaźników zrównoważonego rozwoju na przykładzie wybranych powiatów województwa pomorskiego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Uniwersytetu Morskiego w Gdyni, Gdynia 2020</w:t>
            </w:r>
          </w:p>
          <w:p w14:paraId="18A7347A" w14:textId="77777777" w:rsidR="0079136E" w:rsidRPr="00D36709" w:rsidRDefault="0079136E" w:rsidP="0079136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Krystek J., </w:t>
            </w:r>
            <w:r w:rsidRPr="005442DF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Ochrona środowiska dla inżynierów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7A32F9">
              <w:rPr>
                <w:rFonts w:ascii="Times New Roman" w:hAnsi="Times New Roman" w:cs="Times New Roman"/>
                <w:sz w:val="20"/>
                <w:szCs w:val="20"/>
              </w:rPr>
              <w:t>Wydawnictwo Naukowe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PWN</w:t>
            </w:r>
            <w:proofErr w:type="spellEnd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, Warszawa 2018</w:t>
            </w:r>
          </w:p>
          <w:p w14:paraId="6194FB38" w14:textId="77777777" w:rsidR="0079136E" w:rsidRPr="00D36709" w:rsidRDefault="0079136E" w:rsidP="0079136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</w:pPr>
            <w:proofErr w:type="spellStart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Przybyłowski</w:t>
            </w:r>
            <w:proofErr w:type="spellEnd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P., </w:t>
            </w:r>
            <w:proofErr w:type="spellStart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Przybyłowski</w:t>
            </w:r>
            <w:proofErr w:type="spellEnd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Kałaska</w:t>
            </w:r>
            <w:proofErr w:type="spellEnd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A.,</w:t>
            </w:r>
            <w:r w:rsidRPr="00D36709">
              <w:rPr>
                <w:lang w:val="en-GB"/>
              </w:rPr>
              <w:t xml:space="preserve"> </w:t>
            </w:r>
            <w:r w:rsidRPr="00D3670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val="en-GB"/>
              </w:rPr>
              <w:t>Utility Method as an Instrument of the Quality of Life Assessment Using the Example of Selected European Cities</w:t>
            </w:r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, Energies 2021, 14, 2770</w:t>
            </w:r>
          </w:p>
          <w:p w14:paraId="2B767773" w14:textId="77777777" w:rsidR="0079136E" w:rsidRPr="00D36709" w:rsidRDefault="0079136E" w:rsidP="0079136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</w:pPr>
            <w:proofErr w:type="spellStart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Przybyłowski</w:t>
            </w:r>
            <w:proofErr w:type="spellEnd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Kałaska</w:t>
            </w:r>
            <w:proofErr w:type="spellEnd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Przybyłowski</w:t>
            </w:r>
            <w:proofErr w:type="spellEnd"/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P., </w:t>
            </w:r>
            <w:r w:rsidRPr="00D3670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val="en-GB"/>
              </w:rPr>
              <w:t>Quest for a Tool Measuring Urban Quality of Life: ISO 37120 Standard Sustainable Development Indicators</w:t>
            </w:r>
            <w:r w:rsidRPr="00D3670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, Energies 2022, 15, 2841</w:t>
            </w:r>
          </w:p>
          <w:p w14:paraId="7AD14406" w14:textId="77777777" w:rsidR="0079136E" w:rsidRPr="00822FFC" w:rsidRDefault="0079136E" w:rsidP="0079136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822F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Tyburski J., Żakowska-</w:t>
            </w:r>
            <w:proofErr w:type="spellStart"/>
            <w:r w:rsidRPr="00822F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Biemans</w:t>
            </w:r>
            <w:proofErr w:type="spellEnd"/>
            <w:r w:rsidRPr="00822F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S.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822F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22FFC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Wprowadzenie do rolnictwa ekologicznego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822F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Wyd. SGGW, Warszawa 2007</w:t>
            </w:r>
          </w:p>
          <w:p w14:paraId="518EA4CF" w14:textId="0D309030" w:rsidR="00293661" w:rsidRDefault="003F4B50" w:rsidP="0079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 xml:space="preserve">Wnuk Z. (red.), </w:t>
            </w:r>
            <w:r w:rsidRPr="00DD33BC">
              <w:rPr>
                <w:rFonts w:ascii="Times New Roman" w:eastAsia="FreeSerif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Ekologia i ochrona środowiska – wybrane zagadnienia</w:t>
            </w:r>
            <w:r>
              <w:rPr>
                <w:rFonts w:ascii="Times New Roman" w:eastAsia="FreeSerif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>, wyd. Uniwersytet Rzeszowski, Rzeszów 2010</w:t>
            </w:r>
          </w:p>
        </w:tc>
      </w:tr>
      <w:tr w:rsidR="003D5A6A" w14:paraId="518EA4D2" w14:textId="77777777" w:rsidTr="00BB3353">
        <w:tc>
          <w:tcPr>
            <w:tcW w:w="10060" w:type="dxa"/>
            <w:shd w:val="clear" w:color="auto" w:fill="D9D9D9" w:themeFill="background1" w:themeFillShade="D9"/>
          </w:tcPr>
          <w:p w14:paraId="518EA4D1" w14:textId="77777777" w:rsidR="003D5A6A" w:rsidRPr="00404FAF" w:rsidRDefault="003D5A6A" w:rsidP="003D7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3D5A6A" w:rsidRPr="00D36709" w14:paraId="518EA4D6" w14:textId="77777777" w:rsidTr="00BB3353">
        <w:tc>
          <w:tcPr>
            <w:tcW w:w="10060" w:type="dxa"/>
          </w:tcPr>
          <w:p w14:paraId="518EA4D3" w14:textId="77777777" w:rsidR="003D5A6A" w:rsidRPr="00DA63F6" w:rsidRDefault="00A638B5" w:rsidP="003D70FC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</w:t>
            </w:r>
            <w:r w:rsidR="003D5A6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ktualna ustawa </w:t>
            </w:r>
            <w:r w:rsidR="003D5A6A"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Prawo ochrony ś</w:t>
            </w:r>
            <w:r w:rsidR="003D5A6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</w:t>
            </w:r>
          </w:p>
          <w:p w14:paraId="518EA4D4" w14:textId="77777777" w:rsidR="003D5A6A" w:rsidRPr="00DA63F6" w:rsidRDefault="00A638B5" w:rsidP="003D70FC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</w:t>
            </w:r>
            <w:r w:rsidR="003D5A6A"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ktualne raporty o stanie środowiska w Polsce</w:t>
            </w:r>
          </w:p>
          <w:p w14:paraId="518EA4D5" w14:textId="77777777" w:rsidR="003D5A6A" w:rsidRPr="0040527A" w:rsidRDefault="00A638B5" w:rsidP="003D70FC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</w:pPr>
            <w:proofErr w:type="spellStart"/>
            <w:r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C</w:t>
            </w:r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zasopisma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naukowe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autorzy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krajowi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i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zagraniczni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-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wybór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studenta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(</w:t>
            </w:r>
            <w:r w:rsidR="007A32F9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Nature, </w:t>
            </w:r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Aura,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Ochrona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środowiska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i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zasobów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naturalnych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Inżynieria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rolnicza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Biotechnologia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Bromatologia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i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Chemia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Toksykologiczna</w:t>
            </w:r>
            <w:proofErr w:type="spellEnd"/>
            <w:r w:rsidR="004A4242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, </w:t>
            </w:r>
            <w:r w:rsidR="004A4242" w:rsidRPr="004052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GB"/>
              </w:rPr>
              <w:t>Journal of Research and Applications in Agricultural Engineering, Annals of The Polish Association of Agricultural and Agribusiness Economists</w:t>
            </w:r>
            <w:r w:rsidR="004A4242" w:rsidRPr="0040527A">
              <w:rPr>
                <w:color w:val="333333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itp</w:t>
            </w:r>
            <w:proofErr w:type="spellEnd"/>
            <w:r w:rsidR="003D5A6A" w:rsidRPr="0040527A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.)</w:t>
            </w:r>
          </w:p>
        </w:tc>
      </w:tr>
    </w:tbl>
    <w:p w14:paraId="518EA4D7" w14:textId="77777777" w:rsidR="003D5A6A" w:rsidRPr="0040527A" w:rsidRDefault="003D5A6A" w:rsidP="003D5A6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18EA4D8" w14:textId="77777777" w:rsidR="00B913D6" w:rsidRPr="0040527A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5"/>
        <w:gridCol w:w="4085"/>
      </w:tblGrid>
      <w:tr w:rsidR="00E71601" w:rsidRPr="008D62DB" w14:paraId="518EA4DA" w14:textId="77777777" w:rsidTr="00BB3353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518EA4D9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518EA4DD" w14:textId="77777777" w:rsidTr="00BB3353">
        <w:tc>
          <w:tcPr>
            <w:tcW w:w="5975" w:type="dxa"/>
          </w:tcPr>
          <w:p w14:paraId="518EA4DB" w14:textId="77777777" w:rsidR="008D62DB" w:rsidRDefault="00DA63F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Aleksandra Wilczyńska</w:t>
            </w:r>
            <w:r w:rsidR="008613E3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4085" w:type="dxa"/>
          </w:tcPr>
          <w:p w14:paraId="518EA4DC" w14:textId="77777777" w:rsidR="008D62DB" w:rsidRDefault="009178C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</w:t>
            </w:r>
            <w:r w:rsidR="00DA63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8D62DB" w:rsidRPr="00E71601" w14:paraId="518EA4DF" w14:textId="77777777" w:rsidTr="00BB3353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518EA4DE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F35D1" w:rsidRPr="004A4242" w14:paraId="518EA4E2" w14:textId="77777777" w:rsidTr="000F35D1">
        <w:trPr>
          <w:trHeight w:val="70"/>
        </w:trPr>
        <w:tc>
          <w:tcPr>
            <w:tcW w:w="5975" w:type="dxa"/>
          </w:tcPr>
          <w:p w14:paraId="518EA4E0" w14:textId="207EA2BF" w:rsidR="000F35D1" w:rsidRPr="00094B78" w:rsidRDefault="00D36709" w:rsidP="000F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bookmarkStart w:id="0" w:name="_GoBack"/>
            <w:bookmarkEnd w:id="0"/>
            <w:r w:rsidR="004A4242" w:rsidRPr="00094B78">
              <w:rPr>
                <w:rFonts w:ascii="Times New Roman" w:hAnsi="Times New Roman" w:cs="Times New Roman"/>
                <w:sz w:val="20"/>
                <w:szCs w:val="20"/>
              </w:rPr>
              <w:t>rof. dr hab. inż. Piotr Przybyłowski</w:t>
            </w:r>
          </w:p>
        </w:tc>
        <w:tc>
          <w:tcPr>
            <w:tcW w:w="4085" w:type="dxa"/>
          </w:tcPr>
          <w:p w14:paraId="518EA4E1" w14:textId="77777777" w:rsidR="000F35D1" w:rsidRPr="004A4242" w:rsidRDefault="004A4242" w:rsidP="000F35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KZJ</w:t>
            </w:r>
          </w:p>
        </w:tc>
      </w:tr>
      <w:tr w:rsidR="004A4242" w14:paraId="518EA4EB" w14:textId="77777777" w:rsidTr="00731F88">
        <w:trPr>
          <w:trHeight w:val="255"/>
        </w:trPr>
        <w:tc>
          <w:tcPr>
            <w:tcW w:w="5975" w:type="dxa"/>
          </w:tcPr>
          <w:p w14:paraId="518EA4E9" w14:textId="77777777" w:rsidR="004A4242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Magda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Śniegocka-Dworak</w:t>
            </w:r>
            <w:proofErr w:type="spellEnd"/>
          </w:p>
        </w:tc>
        <w:tc>
          <w:tcPr>
            <w:tcW w:w="4085" w:type="dxa"/>
          </w:tcPr>
          <w:p w14:paraId="518EA4EA" w14:textId="77777777" w:rsidR="004A4242" w:rsidRDefault="004A4242" w:rsidP="004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14:paraId="518EA4E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A4ED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4A475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3CAD"/>
    <w:rsid w:val="00042795"/>
    <w:rsid w:val="00082D00"/>
    <w:rsid w:val="00094B78"/>
    <w:rsid w:val="000A4CC2"/>
    <w:rsid w:val="000B20E5"/>
    <w:rsid w:val="000F35D1"/>
    <w:rsid w:val="001251EC"/>
    <w:rsid w:val="00141045"/>
    <w:rsid w:val="001671B0"/>
    <w:rsid w:val="00177487"/>
    <w:rsid w:val="001A1E43"/>
    <w:rsid w:val="001A5C03"/>
    <w:rsid w:val="001D4693"/>
    <w:rsid w:val="001D7CE5"/>
    <w:rsid w:val="001E5FE3"/>
    <w:rsid w:val="00231DE0"/>
    <w:rsid w:val="00250A61"/>
    <w:rsid w:val="00264119"/>
    <w:rsid w:val="00267183"/>
    <w:rsid w:val="00270553"/>
    <w:rsid w:val="00271F44"/>
    <w:rsid w:val="00293661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B4E6B"/>
    <w:rsid w:val="003D028A"/>
    <w:rsid w:val="003D5A6A"/>
    <w:rsid w:val="003F0CD3"/>
    <w:rsid w:val="003F4B50"/>
    <w:rsid w:val="00404FAF"/>
    <w:rsid w:val="0040527A"/>
    <w:rsid w:val="00412278"/>
    <w:rsid w:val="0046763D"/>
    <w:rsid w:val="00475AF0"/>
    <w:rsid w:val="00476965"/>
    <w:rsid w:val="00477A2B"/>
    <w:rsid w:val="00482229"/>
    <w:rsid w:val="00493714"/>
    <w:rsid w:val="00494002"/>
    <w:rsid w:val="004A4242"/>
    <w:rsid w:val="004A475C"/>
    <w:rsid w:val="004B1FB2"/>
    <w:rsid w:val="004C0D73"/>
    <w:rsid w:val="004E04BA"/>
    <w:rsid w:val="004F47B4"/>
    <w:rsid w:val="0051653D"/>
    <w:rsid w:val="005442DF"/>
    <w:rsid w:val="00550A4F"/>
    <w:rsid w:val="0058657A"/>
    <w:rsid w:val="005A766B"/>
    <w:rsid w:val="00602719"/>
    <w:rsid w:val="00620D57"/>
    <w:rsid w:val="00624A5D"/>
    <w:rsid w:val="00643104"/>
    <w:rsid w:val="00651F07"/>
    <w:rsid w:val="00653537"/>
    <w:rsid w:val="00670D90"/>
    <w:rsid w:val="00686652"/>
    <w:rsid w:val="006A03C6"/>
    <w:rsid w:val="006C49E5"/>
    <w:rsid w:val="006F2A25"/>
    <w:rsid w:val="006F6C43"/>
    <w:rsid w:val="00731160"/>
    <w:rsid w:val="0079136E"/>
    <w:rsid w:val="0079419B"/>
    <w:rsid w:val="007A0D66"/>
    <w:rsid w:val="007A32F9"/>
    <w:rsid w:val="007A5B94"/>
    <w:rsid w:val="007A74A3"/>
    <w:rsid w:val="007B3411"/>
    <w:rsid w:val="007D5E51"/>
    <w:rsid w:val="008613E3"/>
    <w:rsid w:val="008649FE"/>
    <w:rsid w:val="008A3C77"/>
    <w:rsid w:val="008D62DB"/>
    <w:rsid w:val="00906A87"/>
    <w:rsid w:val="009178C6"/>
    <w:rsid w:val="00934797"/>
    <w:rsid w:val="009F7358"/>
    <w:rsid w:val="00A320C8"/>
    <w:rsid w:val="00A60F1D"/>
    <w:rsid w:val="00A638B5"/>
    <w:rsid w:val="00A727FE"/>
    <w:rsid w:val="00AA66A5"/>
    <w:rsid w:val="00AB075F"/>
    <w:rsid w:val="00AC54E4"/>
    <w:rsid w:val="00AD0FC8"/>
    <w:rsid w:val="00B05E2E"/>
    <w:rsid w:val="00B204A5"/>
    <w:rsid w:val="00B55209"/>
    <w:rsid w:val="00B73E75"/>
    <w:rsid w:val="00B8606B"/>
    <w:rsid w:val="00B913D6"/>
    <w:rsid w:val="00B95CA8"/>
    <w:rsid w:val="00BB3353"/>
    <w:rsid w:val="00BC5CD6"/>
    <w:rsid w:val="00BE53F6"/>
    <w:rsid w:val="00C11EFA"/>
    <w:rsid w:val="00C249B0"/>
    <w:rsid w:val="00C97E91"/>
    <w:rsid w:val="00CA27ED"/>
    <w:rsid w:val="00CC4A9E"/>
    <w:rsid w:val="00CF0B22"/>
    <w:rsid w:val="00CF45EF"/>
    <w:rsid w:val="00D176CF"/>
    <w:rsid w:val="00D21955"/>
    <w:rsid w:val="00D30D51"/>
    <w:rsid w:val="00D36709"/>
    <w:rsid w:val="00D417A5"/>
    <w:rsid w:val="00D758C5"/>
    <w:rsid w:val="00D808AE"/>
    <w:rsid w:val="00D871B3"/>
    <w:rsid w:val="00DA4F62"/>
    <w:rsid w:val="00DA63F6"/>
    <w:rsid w:val="00DC23D9"/>
    <w:rsid w:val="00E135CF"/>
    <w:rsid w:val="00E41568"/>
    <w:rsid w:val="00E61BE4"/>
    <w:rsid w:val="00E71601"/>
    <w:rsid w:val="00E73252"/>
    <w:rsid w:val="00E75325"/>
    <w:rsid w:val="00EA2721"/>
    <w:rsid w:val="00EB18C7"/>
    <w:rsid w:val="00F0402C"/>
    <w:rsid w:val="00F114BB"/>
    <w:rsid w:val="00F379F2"/>
    <w:rsid w:val="00F77452"/>
    <w:rsid w:val="00FA07ED"/>
    <w:rsid w:val="00FB1DCC"/>
    <w:rsid w:val="00FC0ADF"/>
    <w:rsid w:val="00FD0C4D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8EA2E4"/>
  <w15:docId w15:val="{33E9AF5E-0EA8-4624-86A8-E7F7F3C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72AA-C11B-4BE6-8377-BE9E5607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Lap</cp:lastModifiedBy>
  <cp:revision>2</cp:revision>
  <cp:lastPrinted>2018-01-17T09:16:00Z</cp:lastPrinted>
  <dcterms:created xsi:type="dcterms:W3CDTF">2024-04-18T17:23:00Z</dcterms:created>
  <dcterms:modified xsi:type="dcterms:W3CDTF">2024-04-18T17:23:00Z</dcterms:modified>
</cp:coreProperties>
</file>