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2B14AF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B14AF" w:rsidRDefault="000146D0" w:rsidP="002B14A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2EC7BE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4.85pt;height:55.6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2B14AF" w:rsidRDefault="002B14AF" w:rsidP="002B14A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2B14AF" w:rsidRDefault="00245FA0" w:rsidP="002B14AF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B14AF" w:rsidRDefault="00C557F7" w:rsidP="002B14A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0875AC" wp14:editId="5E9705F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9082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PRAWO TRANSPORTOWE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9082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TRANSPORTATION LAW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45FA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013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Systemy Transportowe i Logistyczne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B0135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013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0135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013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39082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80E71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9D31E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39082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9082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780E7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3F729D" w:rsidP="0057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z zakresu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925">
              <w:rPr>
                <w:rFonts w:ascii="Times New Roman" w:hAnsi="Times New Roman" w:cs="Times New Roman"/>
                <w:sz w:val="20"/>
                <w:szCs w:val="20"/>
              </w:rPr>
              <w:t>ekonomiki i polityki transportowej</w:t>
            </w:r>
            <w:r w:rsidR="00A022BB">
              <w:rPr>
                <w:rFonts w:ascii="Times New Roman" w:hAnsi="Times New Roman" w:cs="Times New Roman"/>
                <w:sz w:val="20"/>
                <w:szCs w:val="20"/>
              </w:rPr>
              <w:t xml:space="preserve"> oraz prawa gospodarczego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780E71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Zapoznanie studentów z podstawowymi pojęciami i instytucjami prawa transportowego, a także wyposażenie studentów w wiedzę dotycząca zakresu regulacji i znacz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>enia podstawowych aktów prawa transportowego</w:t>
            </w:r>
            <w:r w:rsidR="00093219">
              <w:rPr>
                <w:rFonts w:ascii="Times New Roman" w:hAnsi="Times New Roman" w:cs="Times New Roman"/>
                <w:sz w:val="20"/>
                <w:szCs w:val="20"/>
              </w:rPr>
              <w:t xml:space="preserve"> (krajowych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międzynarodowych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2D5C6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D5C6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5E0E7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7D1DD8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5E0E7C" w:rsidRPr="005E0E7C">
              <w:rPr>
                <w:rFonts w:ascii="Times New Roman" w:hAnsi="Times New Roman" w:cs="Times New Roman"/>
                <w:sz w:val="20"/>
                <w:szCs w:val="20"/>
              </w:rPr>
              <w:t xml:space="preserve"> isto</w:t>
            </w:r>
            <w:r w:rsidR="005E0E7C">
              <w:rPr>
                <w:rFonts w:ascii="Times New Roman" w:hAnsi="Times New Roman" w:cs="Times New Roman"/>
                <w:sz w:val="20"/>
                <w:szCs w:val="20"/>
              </w:rPr>
              <w:t>tę prawa transportowego, definiuje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 xml:space="preserve"> i omawia </w:t>
            </w:r>
            <w:r w:rsidR="005E0E7C" w:rsidRPr="005E0E7C">
              <w:rPr>
                <w:rFonts w:ascii="Times New Roman" w:hAnsi="Times New Roman" w:cs="Times New Roman"/>
                <w:sz w:val="20"/>
                <w:szCs w:val="20"/>
              </w:rPr>
              <w:t xml:space="preserve"> podstawowe pojęcia i instytucje</w:t>
            </w:r>
            <w:r w:rsidR="005E0E7C">
              <w:rPr>
                <w:rFonts w:ascii="Times New Roman" w:hAnsi="Times New Roman" w:cs="Times New Roman"/>
                <w:sz w:val="20"/>
                <w:szCs w:val="20"/>
              </w:rPr>
              <w:t xml:space="preserve"> z zakresu prawa transportowego</w:t>
            </w:r>
          </w:p>
        </w:tc>
        <w:tc>
          <w:tcPr>
            <w:tcW w:w="2015" w:type="dxa"/>
          </w:tcPr>
          <w:p w:rsidR="006F6C43" w:rsidRPr="009566A1" w:rsidRDefault="008F69E6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A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566A1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  <w:r w:rsidR="00AD11CA" w:rsidRPr="009566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66A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566A1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5E0E7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5E025E" w:rsidP="008D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podstawowe </w:t>
            </w:r>
            <w:r w:rsidR="00093219">
              <w:rPr>
                <w:rFonts w:ascii="Times New Roman" w:hAnsi="Times New Roman" w:cs="Times New Roman"/>
                <w:sz w:val="20"/>
                <w:szCs w:val="20"/>
              </w:rPr>
              <w:t>(krajowe</w:t>
            </w:r>
            <w:r w:rsidR="0062512E">
              <w:rPr>
                <w:rFonts w:ascii="Times New Roman" w:hAnsi="Times New Roman" w:cs="Times New Roman"/>
                <w:sz w:val="20"/>
                <w:szCs w:val="20"/>
              </w:rPr>
              <w:t xml:space="preserve"> i międzynarodowe)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 prawa transportowego </w:t>
            </w:r>
            <w:r w:rsidR="00B52DE8">
              <w:rPr>
                <w:rFonts w:ascii="Times New Roman" w:hAnsi="Times New Roman" w:cs="Times New Roman"/>
                <w:sz w:val="20"/>
                <w:szCs w:val="20"/>
              </w:rPr>
              <w:t>w zakresie umowy przewozu,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9FD">
              <w:rPr>
                <w:rFonts w:ascii="Times New Roman" w:hAnsi="Times New Roman" w:cs="Times New Roman"/>
                <w:sz w:val="20"/>
                <w:szCs w:val="20"/>
              </w:rPr>
              <w:t xml:space="preserve">innych 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 xml:space="preserve">umów </w:t>
            </w:r>
            <w:r w:rsidR="008D09FD">
              <w:rPr>
                <w:rFonts w:ascii="Times New Roman" w:hAnsi="Times New Roman" w:cs="Times New Roman"/>
                <w:sz w:val="20"/>
                <w:szCs w:val="20"/>
              </w:rPr>
              <w:t>w działalności transportowej</w:t>
            </w:r>
            <w:r w:rsidR="00B52DE8">
              <w:rPr>
                <w:rFonts w:ascii="Times New Roman" w:hAnsi="Times New Roman" w:cs="Times New Roman"/>
                <w:sz w:val="20"/>
                <w:szCs w:val="20"/>
              </w:rPr>
              <w:t xml:space="preserve"> oraz zagadnień powiązanych</w:t>
            </w:r>
            <w:r w:rsidR="003F72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 xml:space="preserve"> 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zakres i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>ch regulacji i stosowane modelowe rozwiązania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6F6C43" w:rsidRPr="00B73E75" w:rsidRDefault="008F69E6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C2C3F">
              <w:rPr>
                <w:rFonts w:ascii="Times New Roman" w:hAnsi="Times New Roman" w:cs="Times New Roman"/>
                <w:sz w:val="20"/>
                <w:szCs w:val="20"/>
              </w:rPr>
              <w:t>K_W02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C2C3F">
              <w:rPr>
                <w:rFonts w:ascii="Times New Roman" w:hAnsi="Times New Roman" w:cs="Times New Roman"/>
                <w:sz w:val="20"/>
                <w:szCs w:val="20"/>
              </w:rPr>
              <w:t>K_W05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C2C3F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</w:p>
        </w:tc>
      </w:tr>
      <w:tr w:rsidR="005E0E7C" w:rsidRPr="00B73E75" w:rsidTr="007A0D66">
        <w:tc>
          <w:tcPr>
            <w:tcW w:w="959" w:type="dxa"/>
          </w:tcPr>
          <w:p w:rsidR="005E0E7C" w:rsidRPr="00B73E75" w:rsidRDefault="005E0E7C" w:rsidP="005E0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5E0E7C" w:rsidRPr="00B73E75" w:rsidRDefault="00430D1A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wyjaśnia istotę umowy przewozu w transporcie towarowym oraz jej specyfikę</w:t>
            </w:r>
            <w:r w:rsidR="0062512E">
              <w:rPr>
                <w:rFonts w:ascii="Times New Roman" w:hAnsi="Times New Roman" w:cs="Times New Roman"/>
                <w:sz w:val="20"/>
                <w:szCs w:val="20"/>
              </w:rPr>
              <w:t xml:space="preserve"> w różnych gałęziach transportu</w:t>
            </w:r>
          </w:p>
        </w:tc>
        <w:tc>
          <w:tcPr>
            <w:tcW w:w="2015" w:type="dxa"/>
          </w:tcPr>
          <w:p w:rsidR="00E63915" w:rsidRPr="00B73E75" w:rsidRDefault="00FC2C3F" w:rsidP="00E63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NK_U02, NK_K03</w:t>
            </w:r>
          </w:p>
        </w:tc>
      </w:tr>
      <w:tr w:rsidR="005E0E7C" w:rsidRPr="00B73E75" w:rsidTr="007A0D66">
        <w:tc>
          <w:tcPr>
            <w:tcW w:w="959" w:type="dxa"/>
          </w:tcPr>
          <w:p w:rsidR="005E0E7C" w:rsidRPr="00B73E75" w:rsidRDefault="005E0E7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5E0E7C" w:rsidRPr="00B73E75" w:rsidRDefault="00430D1A" w:rsidP="00CE2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i wyjaśnia istotę 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 xml:space="preserve">i specyfikę </w:t>
            </w:r>
            <w:r w:rsidR="003A4889">
              <w:rPr>
                <w:rFonts w:ascii="Times New Roman" w:hAnsi="Times New Roman" w:cs="Times New Roman"/>
                <w:sz w:val="20"/>
                <w:szCs w:val="20"/>
              </w:rPr>
              <w:t xml:space="preserve">umowy spedycji oraz 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 xml:space="preserve">innych umów </w:t>
            </w:r>
            <w:r w:rsidR="008D09FD">
              <w:rPr>
                <w:rFonts w:ascii="Times New Roman" w:hAnsi="Times New Roman" w:cs="Times New Roman"/>
                <w:sz w:val="20"/>
                <w:szCs w:val="20"/>
              </w:rPr>
              <w:t xml:space="preserve">w działalności transportowej </w:t>
            </w:r>
          </w:p>
        </w:tc>
        <w:tc>
          <w:tcPr>
            <w:tcW w:w="2015" w:type="dxa"/>
          </w:tcPr>
          <w:p w:rsidR="005E0E7C" w:rsidRPr="00B73E75" w:rsidRDefault="00FC2C3F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NK_U02,</w:t>
            </w:r>
            <w:r w:rsidRPr="00611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NK_K03 </w:t>
            </w:r>
          </w:p>
        </w:tc>
      </w:tr>
      <w:tr w:rsidR="005E0E7C" w:rsidRPr="00B73E75" w:rsidTr="007A0D66">
        <w:tc>
          <w:tcPr>
            <w:tcW w:w="959" w:type="dxa"/>
          </w:tcPr>
          <w:p w:rsidR="005E0E7C" w:rsidRPr="00B73E75" w:rsidRDefault="005E0E7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5E0E7C" w:rsidRPr="00B73E75" w:rsidRDefault="001F344F" w:rsidP="0009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 oraz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 xml:space="preserve"> omawia 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 xml:space="preserve">typy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>funkcj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>e dokumentów przewozowych or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>az innych podstawowych dokumentów w działalności transportowej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0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>podstawy prawne ich stosowania</w:t>
            </w:r>
          </w:p>
        </w:tc>
        <w:tc>
          <w:tcPr>
            <w:tcW w:w="2015" w:type="dxa"/>
          </w:tcPr>
          <w:p w:rsidR="005E0E7C" w:rsidRPr="00B73E75" w:rsidRDefault="00FC2C3F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NK_U02,</w:t>
            </w:r>
            <w:r w:rsidRPr="00611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E06">
              <w:rPr>
                <w:rFonts w:ascii="Times New Roman" w:hAnsi="Times New Roman" w:cs="Times New Roman"/>
                <w:sz w:val="20"/>
                <w:szCs w:val="20"/>
              </w:rPr>
              <w:t xml:space="preserve">NK_K01,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  <w:tr w:rsidR="005E0E7C" w:rsidRPr="00B73E75" w:rsidTr="007A0D66">
        <w:tc>
          <w:tcPr>
            <w:tcW w:w="959" w:type="dxa"/>
          </w:tcPr>
          <w:p w:rsidR="005E0E7C" w:rsidRDefault="005E0E7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5E0E7C" w:rsidRPr="00B73E75" w:rsidRDefault="00430D1A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przedstawionego, konkretnego stanu faktycznego wskazuje regulacje prawne – przepisy, które znajdują zastosowanie w przedmiotowej sytuacji</w:t>
            </w:r>
            <w:r w:rsidR="00CA12DB">
              <w:rPr>
                <w:rFonts w:ascii="Times New Roman" w:hAnsi="Times New Roman" w:cs="Times New Roman"/>
                <w:sz w:val="20"/>
                <w:szCs w:val="20"/>
              </w:rPr>
              <w:t>, proponuje zgodne z przepisami pr</w:t>
            </w:r>
            <w:r w:rsidR="003F729D">
              <w:rPr>
                <w:rFonts w:ascii="Times New Roman" w:hAnsi="Times New Roman" w:cs="Times New Roman"/>
                <w:sz w:val="20"/>
                <w:szCs w:val="20"/>
              </w:rPr>
              <w:t xml:space="preserve">awa rozwiązanie </w:t>
            </w:r>
          </w:p>
        </w:tc>
        <w:tc>
          <w:tcPr>
            <w:tcW w:w="2015" w:type="dxa"/>
          </w:tcPr>
          <w:p w:rsidR="005E0E7C" w:rsidRDefault="00FC2C3F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NK_U02,</w:t>
            </w:r>
            <w:r w:rsidRPr="00611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668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2C3F" w:rsidRPr="00B73E75" w:rsidRDefault="009C2668" w:rsidP="009C2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3219" w:rsidRPr="00B73E75" w:rsidRDefault="0009321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E349E5" w:rsidP="00E3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 i ź</w:t>
            </w:r>
            <w:r w:rsidR="00641E38">
              <w:rPr>
                <w:rFonts w:ascii="Times New Roman" w:hAnsi="Times New Roman" w:cs="Times New Roman"/>
                <w:sz w:val="20"/>
                <w:szCs w:val="20"/>
              </w:rPr>
              <w:t>ródła prawa transportowego</w:t>
            </w:r>
            <w:r w:rsidR="00093219">
              <w:rPr>
                <w:rFonts w:ascii="Times New Roman" w:hAnsi="Times New Roman" w:cs="Times New Roman"/>
                <w:sz w:val="20"/>
                <w:szCs w:val="20"/>
              </w:rPr>
              <w:t xml:space="preserve"> (akty prawa krajowego</w:t>
            </w:r>
            <w:r w:rsidR="008D09FD">
              <w:rPr>
                <w:rFonts w:ascii="Times New Roman" w:hAnsi="Times New Roman" w:cs="Times New Roman"/>
                <w:sz w:val="20"/>
                <w:szCs w:val="20"/>
              </w:rPr>
              <w:t xml:space="preserve"> i międzynarodowego)</w:t>
            </w:r>
            <w:r w:rsidR="00641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41568" w:rsidRPr="00B73E75" w:rsidRDefault="00641E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4B0D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>, EKP_02</w:t>
            </w:r>
          </w:p>
        </w:tc>
      </w:tr>
      <w:tr w:rsidR="00B52DE8" w:rsidRPr="00B73E75" w:rsidTr="007A0D66">
        <w:tc>
          <w:tcPr>
            <w:tcW w:w="5778" w:type="dxa"/>
          </w:tcPr>
          <w:p w:rsidR="00B52DE8" w:rsidRDefault="00B52DE8" w:rsidP="00B52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Formalno-prawne aspekty podejmowani</w:t>
            </w:r>
            <w:r w:rsidR="007A13EC">
              <w:rPr>
                <w:rFonts w:ascii="Times New Roman" w:hAnsi="Times New Roman" w:cs="Times New Roman"/>
                <w:sz w:val="20"/>
                <w:szCs w:val="20"/>
              </w:rPr>
              <w:t>a działalności przewozowej w poszczegól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nych gałęziach transportu</w:t>
            </w:r>
          </w:p>
        </w:tc>
        <w:tc>
          <w:tcPr>
            <w:tcW w:w="567" w:type="dxa"/>
          </w:tcPr>
          <w:p w:rsidR="00B52DE8" w:rsidRDefault="00E6391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52DE8" w:rsidRPr="00B73E75" w:rsidRDefault="00B52DE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2DE8" w:rsidRPr="00B73E75" w:rsidRDefault="00B52DE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2DE8" w:rsidRPr="00B73E75" w:rsidRDefault="00B52DE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52DE8" w:rsidRDefault="00B52DE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751686" w:rsidRPr="00B73E75" w:rsidTr="007A0D66">
        <w:tc>
          <w:tcPr>
            <w:tcW w:w="5778" w:type="dxa"/>
          </w:tcPr>
          <w:p w:rsidR="00751686" w:rsidRDefault="00751686" w:rsidP="00807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 przewozu w transporcie towarowym</w:t>
            </w:r>
            <w:r w:rsidR="008073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charakter prawny i elementy umowy przewozu</w:t>
            </w:r>
          </w:p>
        </w:tc>
        <w:tc>
          <w:tcPr>
            <w:tcW w:w="567" w:type="dxa"/>
          </w:tcPr>
          <w:p w:rsidR="00751686" w:rsidRPr="00B73E75" w:rsidRDefault="00440DD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51686" w:rsidRPr="00B73E75" w:rsidRDefault="007516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686" w:rsidRPr="00B73E75" w:rsidRDefault="007516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686" w:rsidRPr="00B73E75" w:rsidRDefault="007516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751686" w:rsidRPr="00B73E75" w:rsidRDefault="001F344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4B0D82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891EFF" w:rsidRPr="00B73E75" w:rsidTr="007A0D66">
        <w:tc>
          <w:tcPr>
            <w:tcW w:w="5778" w:type="dxa"/>
          </w:tcPr>
          <w:p w:rsidR="00891EFF" w:rsidRDefault="00891EFF" w:rsidP="0014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przepisów prawnych (aktów prawa krajowego i międzynarodowego) w zakresie umowy przewozu w transporcie towarowym w poszczególnych gałęziach transportu </w:t>
            </w:r>
          </w:p>
        </w:tc>
        <w:tc>
          <w:tcPr>
            <w:tcW w:w="567" w:type="dxa"/>
          </w:tcPr>
          <w:p w:rsidR="00891EFF" w:rsidRDefault="00891E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91EFF" w:rsidRPr="00B73E75" w:rsidRDefault="00891E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EFF" w:rsidRPr="00B73E75" w:rsidRDefault="00891E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1EFF" w:rsidRPr="00B73E75" w:rsidRDefault="00891E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91EFF" w:rsidRDefault="00891E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EKP_03, EKP_05, EKP_06</w:t>
            </w:r>
          </w:p>
        </w:tc>
      </w:tr>
      <w:tr w:rsidR="00641E38" w:rsidRPr="00B73E75" w:rsidTr="007A0D66">
        <w:tc>
          <w:tcPr>
            <w:tcW w:w="5778" w:type="dxa"/>
          </w:tcPr>
          <w:p w:rsidR="00641E38" w:rsidRDefault="00C354B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Istota</w:t>
            </w:r>
            <w:r w:rsidR="00F86D59">
              <w:rPr>
                <w:rFonts w:ascii="Times New Roman" w:hAnsi="Times New Roman" w:cs="Times New Roman"/>
                <w:sz w:val="20"/>
                <w:szCs w:val="20"/>
              </w:rPr>
              <w:t xml:space="preserve"> i funkcje </w:t>
            </w:r>
            <w:r w:rsidR="00641E38">
              <w:rPr>
                <w:rFonts w:ascii="Times New Roman" w:hAnsi="Times New Roman" w:cs="Times New Roman"/>
                <w:sz w:val="20"/>
                <w:szCs w:val="20"/>
              </w:rPr>
              <w:t xml:space="preserve"> dokumentów przewozowych w poszczególnych gałęziach transportu</w:t>
            </w:r>
            <w:r w:rsidR="004B0D82">
              <w:rPr>
                <w:rFonts w:ascii="Times New Roman" w:hAnsi="Times New Roman" w:cs="Times New Roman"/>
                <w:sz w:val="20"/>
                <w:szCs w:val="20"/>
              </w:rPr>
              <w:t xml:space="preserve"> i innych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dokumentów </w:t>
            </w:r>
            <w:r w:rsidR="004B0D82">
              <w:rPr>
                <w:rFonts w:ascii="Times New Roman" w:hAnsi="Times New Roman" w:cs="Times New Roman"/>
                <w:sz w:val="20"/>
                <w:szCs w:val="20"/>
              </w:rPr>
              <w:t>w działalności transportowej</w:t>
            </w:r>
          </w:p>
        </w:tc>
        <w:tc>
          <w:tcPr>
            <w:tcW w:w="567" w:type="dxa"/>
          </w:tcPr>
          <w:p w:rsidR="00641E38" w:rsidRPr="00B73E75" w:rsidRDefault="0080730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41E38" w:rsidRPr="00B73E75" w:rsidRDefault="00641E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E38" w:rsidRPr="00B73E75" w:rsidRDefault="00641E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E38" w:rsidRPr="00B73E75" w:rsidRDefault="00641E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641E38" w:rsidRPr="00B73E75" w:rsidRDefault="004B0D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EKP_05</w:t>
            </w:r>
          </w:p>
        </w:tc>
      </w:tr>
      <w:tr w:rsidR="00751686" w:rsidRPr="00B73E75" w:rsidTr="007A0D66">
        <w:tc>
          <w:tcPr>
            <w:tcW w:w="5778" w:type="dxa"/>
          </w:tcPr>
          <w:p w:rsidR="00751686" w:rsidRDefault="00751686" w:rsidP="00C85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Strony umowy przewozu i inne podmioty występujące w realizacji umowy przewozu, </w:t>
            </w:r>
            <w:r w:rsidR="00C854E5">
              <w:rPr>
                <w:rFonts w:ascii="Times New Roman" w:hAnsi="Times New Roman" w:cs="Times New Roman"/>
                <w:sz w:val="20"/>
                <w:szCs w:val="20"/>
              </w:rPr>
              <w:t>ich podstawowe uprawnienia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obowiązki </w:t>
            </w:r>
          </w:p>
        </w:tc>
        <w:tc>
          <w:tcPr>
            <w:tcW w:w="567" w:type="dxa"/>
          </w:tcPr>
          <w:p w:rsidR="00751686" w:rsidRPr="00B73E75" w:rsidRDefault="0094582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51686" w:rsidRPr="00B73E75" w:rsidRDefault="007516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686" w:rsidRPr="00B73E75" w:rsidRDefault="007516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686" w:rsidRPr="00B73E75" w:rsidRDefault="007516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751686" w:rsidRPr="00B73E75" w:rsidRDefault="004B0D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C854E5" w:rsidP="0014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Zagadnienia odpowiedzialności przewoźn</w:t>
            </w:r>
            <w:r w:rsidR="00230011">
              <w:rPr>
                <w:rFonts w:ascii="Times New Roman" w:hAnsi="Times New Roman" w:cs="Times New Roman"/>
                <w:sz w:val="20"/>
                <w:szCs w:val="20"/>
              </w:rPr>
              <w:t>ika w realizacji umowy przewozu</w:t>
            </w:r>
            <w:r w:rsidR="0014120B">
              <w:rPr>
                <w:rFonts w:ascii="Times New Roman" w:hAnsi="Times New Roman" w:cs="Times New Roman"/>
                <w:sz w:val="20"/>
                <w:szCs w:val="20"/>
              </w:rPr>
              <w:t>.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akres i charakterystyka odpowiedzialności przewoźnika. Pojęcie i rodzaje szkód transportowych. Problematyka ograni</w:t>
            </w:r>
            <w:r w:rsidR="00E535B6">
              <w:rPr>
                <w:rFonts w:ascii="Times New Roman" w:hAnsi="Times New Roman" w:cs="Times New Roman"/>
                <w:sz w:val="20"/>
                <w:szCs w:val="20"/>
              </w:rPr>
              <w:t>czenia odpowiedzialności przewoźnika. Istota i rodzaje „siły wyższej”</w:t>
            </w:r>
            <w:r w:rsidR="001F344F">
              <w:rPr>
                <w:rFonts w:ascii="Times New Roman" w:hAnsi="Times New Roman" w:cs="Times New Roman"/>
                <w:sz w:val="20"/>
                <w:szCs w:val="20"/>
              </w:rPr>
              <w:t xml:space="preserve">. Odpowiedzialność nadawcy. 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 xml:space="preserve">Problematyka </w:t>
            </w:r>
            <w:r w:rsidR="001F344F">
              <w:rPr>
                <w:rFonts w:ascii="Times New Roman" w:hAnsi="Times New Roman" w:cs="Times New Roman"/>
                <w:sz w:val="20"/>
                <w:szCs w:val="20"/>
              </w:rPr>
              <w:t>roszczeń</w:t>
            </w:r>
            <w:r w:rsidR="00CE2C09">
              <w:rPr>
                <w:rFonts w:ascii="Times New Roman" w:hAnsi="Times New Roman" w:cs="Times New Roman"/>
                <w:sz w:val="20"/>
                <w:szCs w:val="20"/>
              </w:rPr>
              <w:t xml:space="preserve"> z umowy przewozu</w:t>
            </w:r>
            <w:r w:rsidR="001F3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47B4" w:rsidRPr="00B73E75" w:rsidRDefault="00891EFF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4B0D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EKP_02, EKP_03 </w:t>
            </w:r>
          </w:p>
        </w:tc>
      </w:tr>
      <w:tr w:rsidR="00C854E5" w:rsidRPr="00B73E75" w:rsidTr="007A0D66">
        <w:tc>
          <w:tcPr>
            <w:tcW w:w="5778" w:type="dxa"/>
          </w:tcPr>
          <w:p w:rsidR="00C854E5" w:rsidRDefault="00602E4D" w:rsidP="00E75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Umowa</w:t>
            </w:r>
            <w:r w:rsidR="00E535B6">
              <w:rPr>
                <w:rFonts w:ascii="Times New Roman" w:hAnsi="Times New Roman" w:cs="Times New Roman"/>
                <w:sz w:val="20"/>
                <w:szCs w:val="20"/>
              </w:rPr>
              <w:t xml:space="preserve"> spedycji (m.in. </w:t>
            </w:r>
            <w:r w:rsidR="0014120B">
              <w:rPr>
                <w:rFonts w:ascii="Times New Roman" w:hAnsi="Times New Roman" w:cs="Times New Roman"/>
                <w:sz w:val="20"/>
                <w:szCs w:val="20"/>
              </w:rPr>
              <w:t xml:space="preserve">obowiązki i </w:t>
            </w:r>
            <w:r w:rsidR="00E535B6">
              <w:rPr>
                <w:rFonts w:ascii="Times New Roman" w:hAnsi="Times New Roman" w:cs="Times New Roman"/>
                <w:sz w:val="20"/>
                <w:szCs w:val="20"/>
              </w:rPr>
              <w:t>zasady odpowiedzialności sped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ytora</w:t>
            </w:r>
            <w:r w:rsidR="0014120B">
              <w:rPr>
                <w:rFonts w:ascii="Times New Roman" w:hAnsi="Times New Roman" w:cs="Times New Roman"/>
                <w:sz w:val="20"/>
                <w:szCs w:val="20"/>
              </w:rPr>
              <w:t>, obowiązki zleceniodawcy).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nne umowy</w:t>
            </w:r>
            <w:r w:rsidR="009458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20B">
              <w:rPr>
                <w:rFonts w:ascii="Times New Roman" w:hAnsi="Times New Roman" w:cs="Times New Roman"/>
                <w:sz w:val="20"/>
                <w:szCs w:val="20"/>
              </w:rPr>
              <w:t xml:space="preserve">w działalności transportowej, </w:t>
            </w:r>
            <w:r w:rsidR="0094582A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="0014120B">
              <w:rPr>
                <w:rFonts w:ascii="Times New Roman" w:hAnsi="Times New Roman" w:cs="Times New Roman"/>
                <w:sz w:val="20"/>
                <w:szCs w:val="20"/>
              </w:rPr>
              <w:t>: umowa składu</w:t>
            </w:r>
            <w:r w:rsidR="00945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umowy</w:t>
            </w:r>
            <w:r w:rsidR="00E535B6">
              <w:rPr>
                <w:rFonts w:ascii="Times New Roman" w:hAnsi="Times New Roman" w:cs="Times New Roman"/>
                <w:sz w:val="20"/>
                <w:szCs w:val="20"/>
              </w:rPr>
              <w:t xml:space="preserve"> o usługi portowe </w:t>
            </w:r>
            <w:r w:rsidR="00E63915">
              <w:rPr>
                <w:rFonts w:ascii="Times New Roman" w:hAnsi="Times New Roman" w:cs="Times New Roman"/>
                <w:sz w:val="20"/>
                <w:szCs w:val="20"/>
              </w:rPr>
              <w:t>i morskie</w:t>
            </w:r>
            <w:r w:rsidR="00E53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854E5" w:rsidRPr="00B73E75" w:rsidRDefault="00440DD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854E5" w:rsidRPr="00B73E75" w:rsidRDefault="00C854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54E5" w:rsidRPr="00B73E75" w:rsidRDefault="00C854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54E5" w:rsidRPr="00B73E75" w:rsidRDefault="00C854E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854E5" w:rsidRPr="00B73E75" w:rsidRDefault="004B0D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E535B6" w:rsidRPr="00B73E75" w:rsidTr="007A0D66">
        <w:tc>
          <w:tcPr>
            <w:tcW w:w="5778" w:type="dxa"/>
          </w:tcPr>
          <w:p w:rsidR="00E535B6" w:rsidRDefault="00E75A39" w:rsidP="0094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Wybrane, </w:t>
            </w:r>
            <w:r w:rsidR="00641E38">
              <w:rPr>
                <w:rFonts w:ascii="Times New Roman" w:hAnsi="Times New Roman" w:cs="Times New Roman"/>
                <w:sz w:val="20"/>
                <w:szCs w:val="20"/>
              </w:rPr>
              <w:t xml:space="preserve">aktualne </w:t>
            </w:r>
            <w:r w:rsidR="008D09FD">
              <w:rPr>
                <w:rFonts w:ascii="Times New Roman" w:hAnsi="Times New Roman" w:cs="Times New Roman"/>
                <w:sz w:val="20"/>
                <w:szCs w:val="20"/>
              </w:rPr>
              <w:t xml:space="preserve">regulacje i </w:t>
            </w:r>
            <w:r w:rsidR="00641E38">
              <w:rPr>
                <w:rFonts w:ascii="Times New Roman" w:hAnsi="Times New Roman" w:cs="Times New Roman"/>
                <w:sz w:val="20"/>
                <w:szCs w:val="20"/>
              </w:rPr>
              <w:t>problemy</w:t>
            </w:r>
            <w:r w:rsidR="00440DD1">
              <w:rPr>
                <w:rFonts w:ascii="Times New Roman" w:hAnsi="Times New Roman" w:cs="Times New Roman"/>
                <w:sz w:val="20"/>
                <w:szCs w:val="20"/>
              </w:rPr>
              <w:t xml:space="preserve"> prawa transportowego </w:t>
            </w:r>
            <w:r w:rsidR="00641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535B6" w:rsidRPr="00B73E75" w:rsidRDefault="00CE2C0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5B6" w:rsidRPr="00B73E75" w:rsidRDefault="00E535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5B6" w:rsidRPr="00B73E75" w:rsidRDefault="00E535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5B6" w:rsidRPr="00B73E75" w:rsidRDefault="00E535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535B6" w:rsidRPr="00B73E75" w:rsidRDefault="008D09F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49E5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E535B6" w:rsidRPr="00B73E75" w:rsidTr="007A0D66">
        <w:tc>
          <w:tcPr>
            <w:tcW w:w="5778" w:type="dxa"/>
          </w:tcPr>
          <w:p w:rsidR="00E535B6" w:rsidRDefault="00641E3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Studia przypadków</w:t>
            </w:r>
          </w:p>
        </w:tc>
        <w:tc>
          <w:tcPr>
            <w:tcW w:w="567" w:type="dxa"/>
          </w:tcPr>
          <w:p w:rsidR="00E535B6" w:rsidRPr="00B73E75" w:rsidRDefault="0094582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535B6" w:rsidRPr="00B73E75" w:rsidRDefault="00E535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5B6" w:rsidRPr="00B73E75" w:rsidRDefault="00E535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35B6" w:rsidRPr="00B73E75" w:rsidRDefault="00E535B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535B6" w:rsidRPr="00B73E75" w:rsidRDefault="004B0D8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>, EKP_05, EKP_06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B0D82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E4D" w:rsidRPr="00B73E75" w:rsidRDefault="00602E4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D5C6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264119">
        <w:tc>
          <w:tcPr>
            <w:tcW w:w="959" w:type="dxa"/>
          </w:tcPr>
          <w:p w:rsidR="00B73E75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37E" w:rsidRPr="00B73E75" w:rsidTr="00264119">
        <w:tc>
          <w:tcPr>
            <w:tcW w:w="95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37E" w:rsidRPr="00B73E75" w:rsidTr="00264119">
        <w:tc>
          <w:tcPr>
            <w:tcW w:w="95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37E" w:rsidRPr="00B73E75" w:rsidTr="00264119">
        <w:tc>
          <w:tcPr>
            <w:tcW w:w="95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37E" w:rsidRPr="00B73E75" w:rsidTr="00264119">
        <w:tc>
          <w:tcPr>
            <w:tcW w:w="95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2137E" w:rsidRPr="00B73E75" w:rsidRDefault="00B213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440DD1" w:rsidRDefault="00440DD1" w:rsidP="00440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pozytywnej oceny z zaliczenia wykładu stanowi potwierdzenie osiągnięcia zakładanych efektów kształcenia.</w:t>
            </w:r>
          </w:p>
          <w:p w:rsidR="00E41568" w:rsidRDefault="00440DD1" w:rsidP="0060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Zaliczenie wykładu: pozytywny wynik z kolokwium </w:t>
            </w:r>
            <w:r w:rsidR="00602E4D">
              <w:rPr>
                <w:rFonts w:ascii="Times New Roman" w:hAnsi="Times New Roman" w:cs="Times New Roman"/>
                <w:sz w:val="20"/>
                <w:szCs w:val="20"/>
              </w:rPr>
              <w:t>(min. 60% punktów możliwych do uzyskania)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7735B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1F65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1F65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1F65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A488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A488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A488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7664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F652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7664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75AF0" w:rsidRDefault="00FC474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Stec, </w:t>
            </w:r>
            <w:r w:rsidRPr="009A4284">
              <w:rPr>
                <w:rFonts w:ascii="Times New Roman" w:hAnsi="Times New Roman" w:cs="Times New Roman"/>
                <w:i/>
                <w:sz w:val="20"/>
                <w:szCs w:val="20"/>
              </w:rPr>
              <w:t>Umowa przewozu w transporcie towarowym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Zakamycze, Kraków 2005.</w:t>
            </w:r>
          </w:p>
          <w:p w:rsidR="00B52DE8" w:rsidRDefault="00B52DE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Wesołowski, </w:t>
            </w:r>
            <w:r w:rsidRPr="00B52DE8">
              <w:rPr>
                <w:rFonts w:ascii="Times New Roman" w:hAnsi="Times New Roman" w:cs="Times New Roman"/>
                <w:i/>
                <w:sz w:val="20"/>
                <w:szCs w:val="20"/>
              </w:rPr>
              <w:t>Umowa międzynarodowego przewozu drogowego towarów na podstawie CMR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2B7A">
              <w:rPr>
                <w:rFonts w:ascii="Times New Roman" w:hAnsi="Times New Roman" w:cs="Times New Roman"/>
                <w:sz w:val="20"/>
                <w:szCs w:val="20"/>
              </w:rPr>
              <w:t>LEX</w:t>
            </w:r>
            <w:r w:rsidR="00852013">
              <w:rPr>
                <w:rFonts w:ascii="Times New Roman" w:hAnsi="Times New Roman" w:cs="Times New Roman"/>
                <w:sz w:val="20"/>
                <w:szCs w:val="20"/>
              </w:rPr>
              <w:t xml:space="preserve"> a Wolters Kluwer business</w:t>
            </w:r>
            <w:r w:rsidR="003B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2013</w:t>
            </w:r>
            <w:r w:rsidR="009A4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DE8" w:rsidRDefault="00B52DE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Ambrożuk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D. Dąbrowski, K. Wesołowski, </w:t>
            </w:r>
            <w:r w:rsidRPr="00B52DE8">
              <w:rPr>
                <w:rFonts w:ascii="Times New Roman" w:hAnsi="Times New Roman" w:cs="Times New Roman"/>
                <w:i/>
                <w:sz w:val="20"/>
                <w:szCs w:val="20"/>
              </w:rPr>
              <w:t>Prawo przewozowe.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2CA3">
              <w:rPr>
                <w:rFonts w:ascii="Times New Roman" w:hAnsi="Times New Roman" w:cs="Times New Roman"/>
                <w:sz w:val="20"/>
                <w:szCs w:val="20"/>
              </w:rPr>
              <w:t xml:space="preserve">LEX a Wolters Kluwer business,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Warszawa 2014</w:t>
            </w:r>
            <w:r w:rsidR="009A4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748" w:rsidRDefault="00FC474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Akty prawne (konwencje, ustawy)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FC4748" w:rsidRDefault="00FC4748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Młynarczyk, </w:t>
            </w:r>
            <w:r w:rsidRPr="00B52DE8">
              <w:rPr>
                <w:rFonts w:ascii="Times New Roman" w:hAnsi="Times New Roman" w:cs="Times New Roman"/>
                <w:i/>
                <w:sz w:val="20"/>
                <w:szCs w:val="20"/>
              </w:rPr>
              <w:t>Prawo morskie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Info-trade, Gdańsk 2002.</w:t>
            </w:r>
          </w:p>
          <w:p w:rsidR="00FC4748" w:rsidRDefault="00FC4748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M.H. Koziński, </w:t>
            </w:r>
            <w:r w:rsidRPr="00B52D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Wybrane problemy nowej regulacji przewozu </w:t>
            </w:r>
            <w:r w:rsidR="00B52DE8" w:rsidRPr="00B52DE8">
              <w:rPr>
                <w:rFonts w:ascii="Times New Roman" w:hAnsi="Times New Roman" w:cs="Times New Roman"/>
                <w:i/>
                <w:sz w:val="20"/>
                <w:szCs w:val="20"/>
              </w:rPr>
              <w:t>ładunku w polskim prawie morskim</w:t>
            </w:r>
            <w:r w:rsidR="00B52DE8">
              <w:rPr>
                <w:rFonts w:ascii="Times New Roman" w:hAnsi="Times New Roman" w:cs="Times New Roman"/>
                <w:sz w:val="20"/>
                <w:szCs w:val="20"/>
              </w:rPr>
              <w:t>, „Prawo morskie” Tom XXVII, PAN, Gdańsk 2011</w:t>
            </w:r>
            <w:r w:rsidR="009A4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69BF" w:rsidRDefault="00A869BF" w:rsidP="009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M.H. Koziński, </w:t>
            </w:r>
            <w:r w:rsidRPr="00A869BF">
              <w:rPr>
                <w:rFonts w:ascii="Times New Roman" w:hAnsi="Times New Roman" w:cs="Times New Roman"/>
                <w:i/>
                <w:sz w:val="20"/>
                <w:szCs w:val="20"/>
              </w:rPr>
              <w:t>Morskie Prawo Gospodarcze. Część druga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Wyższa Szkoła Morska w Gdyni, Gdynia 1999.</w:t>
            </w:r>
          </w:p>
          <w:p w:rsidR="00CE2C09" w:rsidRDefault="00CE2C09" w:rsidP="009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Miklińska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4284" w:rsidRPr="009A4284">
              <w:rPr>
                <w:rFonts w:ascii="Times New Roman" w:hAnsi="Times New Roman" w:cs="Times New Roman"/>
                <w:i/>
                <w:sz w:val="20"/>
                <w:szCs w:val="20"/>
              </w:rPr>
              <w:t>Znaczenie Reguł rotterdamskich dla kreowania uwarunkowań prawnych logistyki morskiej</w:t>
            </w:r>
            <w:r w:rsidR="009A4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4284" w:rsidRPr="009A4284">
              <w:rPr>
                <w:rFonts w:ascii="Times New Roman" w:hAnsi="Times New Roman" w:cs="Times New Roman"/>
                <w:sz w:val="20"/>
                <w:szCs w:val="20"/>
              </w:rPr>
              <w:t xml:space="preserve"> Zeszyty Naukowe Uniwersytetu Gdańskiego. Ekonomika Transportu i Logistyka Nr 56, Wydawnictwo Uniwersytetu Gdańskiego, Gdańsk 2015</w:t>
            </w:r>
            <w:r w:rsidR="009A4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75F" w:rsidRDefault="0070175F" w:rsidP="009A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K. Kochanowski, </w:t>
            </w:r>
            <w:r w:rsidRPr="0070175F">
              <w:rPr>
                <w:rFonts w:ascii="Times New Roman" w:hAnsi="Times New Roman" w:cs="Times New Roman"/>
                <w:i/>
                <w:sz w:val="20"/>
                <w:szCs w:val="20"/>
              </w:rPr>
              <w:t>Praktyczne uwarunkowania umowy transportu multimodalnego w Polsce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„Prawo morskie” Tom XXXVII, PAN, Gdańsk 2019.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56512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Joanna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Miklińska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:rsidR="008D62DB" w:rsidRDefault="00D6776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641E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46D0"/>
    <w:rsid w:val="000207CC"/>
    <w:rsid w:val="00063EFC"/>
    <w:rsid w:val="00082D00"/>
    <w:rsid w:val="00093219"/>
    <w:rsid w:val="000A4CC2"/>
    <w:rsid w:val="000B20E5"/>
    <w:rsid w:val="001251EC"/>
    <w:rsid w:val="00127A17"/>
    <w:rsid w:val="0014120B"/>
    <w:rsid w:val="001671B0"/>
    <w:rsid w:val="00173B28"/>
    <w:rsid w:val="00177487"/>
    <w:rsid w:val="001A1E43"/>
    <w:rsid w:val="001E5FE3"/>
    <w:rsid w:val="001F344F"/>
    <w:rsid w:val="001F6520"/>
    <w:rsid w:val="00230011"/>
    <w:rsid w:val="00231DE0"/>
    <w:rsid w:val="00245FA0"/>
    <w:rsid w:val="00250A61"/>
    <w:rsid w:val="00256512"/>
    <w:rsid w:val="00264119"/>
    <w:rsid w:val="00267183"/>
    <w:rsid w:val="00296265"/>
    <w:rsid w:val="002B14AF"/>
    <w:rsid w:val="002D26E6"/>
    <w:rsid w:val="002D5C6C"/>
    <w:rsid w:val="002D5CF8"/>
    <w:rsid w:val="002E722C"/>
    <w:rsid w:val="002F33B0"/>
    <w:rsid w:val="00311C4F"/>
    <w:rsid w:val="00315479"/>
    <w:rsid w:val="003616FC"/>
    <w:rsid w:val="00367CCE"/>
    <w:rsid w:val="00376648"/>
    <w:rsid w:val="0039082B"/>
    <w:rsid w:val="003A4889"/>
    <w:rsid w:val="003A6F9E"/>
    <w:rsid w:val="003B2B7A"/>
    <w:rsid w:val="003F729D"/>
    <w:rsid w:val="00404FAF"/>
    <w:rsid w:val="004052B9"/>
    <w:rsid w:val="00412278"/>
    <w:rsid w:val="00430D1A"/>
    <w:rsid w:val="00440DD1"/>
    <w:rsid w:val="0046763D"/>
    <w:rsid w:val="00475AF0"/>
    <w:rsid w:val="00476965"/>
    <w:rsid w:val="00477A2B"/>
    <w:rsid w:val="00482229"/>
    <w:rsid w:val="00494002"/>
    <w:rsid w:val="004B0D82"/>
    <w:rsid w:val="004B1FB2"/>
    <w:rsid w:val="004F47B4"/>
    <w:rsid w:val="00550A4F"/>
    <w:rsid w:val="00577925"/>
    <w:rsid w:val="0058657A"/>
    <w:rsid w:val="00590561"/>
    <w:rsid w:val="005A766B"/>
    <w:rsid w:val="005E025E"/>
    <w:rsid w:val="005E0E7C"/>
    <w:rsid w:val="00602719"/>
    <w:rsid w:val="00602E4D"/>
    <w:rsid w:val="00611FDD"/>
    <w:rsid w:val="00620D57"/>
    <w:rsid w:val="00624A5D"/>
    <w:rsid w:val="0062512E"/>
    <w:rsid w:val="00641E38"/>
    <w:rsid w:val="00643104"/>
    <w:rsid w:val="00651F07"/>
    <w:rsid w:val="00670D90"/>
    <w:rsid w:val="00686652"/>
    <w:rsid w:val="006C3353"/>
    <w:rsid w:val="006C49E5"/>
    <w:rsid w:val="006D3C50"/>
    <w:rsid w:val="006F6C43"/>
    <w:rsid w:val="0070175F"/>
    <w:rsid w:val="00751686"/>
    <w:rsid w:val="007735B9"/>
    <w:rsid w:val="00780E71"/>
    <w:rsid w:val="0079419B"/>
    <w:rsid w:val="007A0D66"/>
    <w:rsid w:val="007A13EC"/>
    <w:rsid w:val="007A5B94"/>
    <w:rsid w:val="007A74A3"/>
    <w:rsid w:val="007D1DD8"/>
    <w:rsid w:val="00807301"/>
    <w:rsid w:val="00852013"/>
    <w:rsid w:val="00891EFF"/>
    <w:rsid w:val="008D09FD"/>
    <w:rsid w:val="008D62DB"/>
    <w:rsid w:val="008F2CA3"/>
    <w:rsid w:val="008F69E6"/>
    <w:rsid w:val="00923D99"/>
    <w:rsid w:val="00934797"/>
    <w:rsid w:val="0094582A"/>
    <w:rsid w:val="00951802"/>
    <w:rsid w:val="009566A1"/>
    <w:rsid w:val="009A4284"/>
    <w:rsid w:val="009C2668"/>
    <w:rsid w:val="009C509A"/>
    <w:rsid w:val="009D31E3"/>
    <w:rsid w:val="009F7358"/>
    <w:rsid w:val="00A022BB"/>
    <w:rsid w:val="00A60D4A"/>
    <w:rsid w:val="00A727FE"/>
    <w:rsid w:val="00A869BF"/>
    <w:rsid w:val="00A9263D"/>
    <w:rsid w:val="00AB075F"/>
    <w:rsid w:val="00AC54E4"/>
    <w:rsid w:val="00AD11CA"/>
    <w:rsid w:val="00B01350"/>
    <w:rsid w:val="00B204A5"/>
    <w:rsid w:val="00B2137E"/>
    <w:rsid w:val="00B52DE8"/>
    <w:rsid w:val="00B55209"/>
    <w:rsid w:val="00B73E75"/>
    <w:rsid w:val="00B8606B"/>
    <w:rsid w:val="00B913D6"/>
    <w:rsid w:val="00B95CA8"/>
    <w:rsid w:val="00BE53F6"/>
    <w:rsid w:val="00C11EFA"/>
    <w:rsid w:val="00C354B8"/>
    <w:rsid w:val="00C3551D"/>
    <w:rsid w:val="00C557F7"/>
    <w:rsid w:val="00C854E5"/>
    <w:rsid w:val="00C97E91"/>
    <w:rsid w:val="00CA12DB"/>
    <w:rsid w:val="00CA27ED"/>
    <w:rsid w:val="00CC4A9E"/>
    <w:rsid w:val="00CE2C09"/>
    <w:rsid w:val="00CF0B22"/>
    <w:rsid w:val="00CF0E06"/>
    <w:rsid w:val="00CF45EF"/>
    <w:rsid w:val="00D176CF"/>
    <w:rsid w:val="00D21955"/>
    <w:rsid w:val="00D67766"/>
    <w:rsid w:val="00D871B3"/>
    <w:rsid w:val="00DC23D9"/>
    <w:rsid w:val="00E135CF"/>
    <w:rsid w:val="00E349E5"/>
    <w:rsid w:val="00E41568"/>
    <w:rsid w:val="00E535B6"/>
    <w:rsid w:val="00E61BE4"/>
    <w:rsid w:val="00E63915"/>
    <w:rsid w:val="00E71601"/>
    <w:rsid w:val="00E73728"/>
    <w:rsid w:val="00E75A39"/>
    <w:rsid w:val="00EA2721"/>
    <w:rsid w:val="00EA4060"/>
    <w:rsid w:val="00F03B35"/>
    <w:rsid w:val="00F0402C"/>
    <w:rsid w:val="00F114BB"/>
    <w:rsid w:val="00F379F2"/>
    <w:rsid w:val="00F77452"/>
    <w:rsid w:val="00F86D59"/>
    <w:rsid w:val="00F952D3"/>
    <w:rsid w:val="00FA07ED"/>
    <w:rsid w:val="00FB1DCC"/>
    <w:rsid w:val="00FC2C3F"/>
    <w:rsid w:val="00FC474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97087-239B-4DD3-8905-90C63C8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Joanna</cp:lastModifiedBy>
  <cp:revision>11</cp:revision>
  <dcterms:created xsi:type="dcterms:W3CDTF">2021-05-13T16:49:00Z</dcterms:created>
  <dcterms:modified xsi:type="dcterms:W3CDTF">2021-05-27T09:34:00Z</dcterms:modified>
</cp:coreProperties>
</file>