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A47ACA" w:rsidRPr="001671B0" w14:paraId="5194BC30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DE54A7D" w14:textId="77777777" w:rsidR="00A47ACA" w:rsidRDefault="008A0105" w:rsidP="00A47AC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0E2C4F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00677096" w14:textId="77777777" w:rsidR="00A47ACA" w:rsidRDefault="00A47ACA" w:rsidP="00A47AC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1B56CF6F" w14:textId="77777777" w:rsidR="00A47ACA" w:rsidRDefault="00506E0E" w:rsidP="00A47A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C609DDB" w14:textId="77777777" w:rsidR="00A47ACA" w:rsidRDefault="00C74FD0" w:rsidP="00A47AC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4E3F2B6" wp14:editId="47E30E87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04715A" w14:textId="77777777" w:rsidR="00635D44" w:rsidRDefault="00635D44" w:rsidP="00635D4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14:paraId="0F7D6376" w14:textId="77777777" w:rsidR="00635D44" w:rsidRPr="004A5DB6" w:rsidRDefault="00635D44" w:rsidP="00635D4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A5DB6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14:paraId="585D7092" w14:textId="77777777" w:rsidR="00635D44" w:rsidRPr="004A5DB6" w:rsidRDefault="00635D44" w:rsidP="00635D4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635D44" w:rsidRPr="004A5DB6" w14:paraId="3B60F1B9" w14:textId="77777777" w:rsidTr="00B36839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13B46E8D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0C01E51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FBDD92D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714173ED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7709507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PORTALE KORPORACYJNE</w:t>
            </w:r>
          </w:p>
        </w:tc>
      </w:tr>
      <w:tr w:rsidR="00635D44" w:rsidRPr="004A5DB6" w14:paraId="69566636" w14:textId="77777777" w:rsidTr="00B36839">
        <w:trPr>
          <w:trHeight w:val="276"/>
        </w:trPr>
        <w:tc>
          <w:tcPr>
            <w:tcW w:w="1376" w:type="dxa"/>
            <w:vMerge/>
            <w:shd w:val="clear" w:color="auto" w:fill="D9D9D9"/>
          </w:tcPr>
          <w:p w14:paraId="11260FDD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7C3B59F6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0BF739EA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75901D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072674AB" w14:textId="77777777" w:rsidR="00635D44" w:rsidRPr="00DF41DF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B6C1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CORPORATE PORTALS</w:t>
            </w:r>
          </w:p>
        </w:tc>
      </w:tr>
    </w:tbl>
    <w:p w14:paraId="329C1842" w14:textId="77777777" w:rsidR="00635D44" w:rsidRPr="00DF41DF" w:rsidRDefault="00635D44" w:rsidP="00635D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635D44" w:rsidRPr="004A5DB6" w14:paraId="7FE753FF" w14:textId="77777777" w:rsidTr="00B36839">
        <w:tc>
          <w:tcPr>
            <w:tcW w:w="2660" w:type="dxa"/>
            <w:shd w:val="clear" w:color="auto" w:fill="D9D9D9"/>
            <w:vAlign w:val="center"/>
          </w:tcPr>
          <w:p w14:paraId="295B725F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vAlign w:val="center"/>
          </w:tcPr>
          <w:p w14:paraId="343F6A8C" w14:textId="77777777" w:rsidR="00635D44" w:rsidRPr="003045BE" w:rsidRDefault="00506E0E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</w:t>
            </w:r>
          </w:p>
        </w:tc>
      </w:tr>
      <w:tr w:rsidR="00635D44" w:rsidRPr="004A5DB6" w14:paraId="74413D89" w14:textId="77777777" w:rsidTr="00B36839">
        <w:tc>
          <w:tcPr>
            <w:tcW w:w="2660" w:type="dxa"/>
            <w:shd w:val="clear" w:color="auto" w:fill="D9D9D9"/>
            <w:vAlign w:val="center"/>
          </w:tcPr>
          <w:p w14:paraId="688E675A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3A1FE281" w14:textId="77777777" w:rsidR="00635D44" w:rsidRPr="003045BE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 Gospodarcza</w:t>
            </w:r>
          </w:p>
        </w:tc>
      </w:tr>
      <w:tr w:rsidR="00635D44" w:rsidRPr="004A5DB6" w14:paraId="0D3478C7" w14:textId="77777777" w:rsidTr="00B36839">
        <w:tc>
          <w:tcPr>
            <w:tcW w:w="2660" w:type="dxa"/>
            <w:shd w:val="clear" w:color="auto" w:fill="D9D9D9"/>
            <w:vAlign w:val="center"/>
          </w:tcPr>
          <w:p w14:paraId="05E2A656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6313E491" w14:textId="77777777" w:rsidR="00635D44" w:rsidRPr="003045BE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pierwsz</w:t>
            </w:r>
            <w:r w:rsidRPr="00304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ego stopnia</w:t>
            </w:r>
          </w:p>
        </w:tc>
      </w:tr>
      <w:tr w:rsidR="00635D44" w:rsidRPr="004A5DB6" w14:paraId="2A56622E" w14:textId="77777777" w:rsidTr="00B36839">
        <w:tc>
          <w:tcPr>
            <w:tcW w:w="2660" w:type="dxa"/>
            <w:shd w:val="clear" w:color="auto" w:fill="D9D9D9"/>
            <w:vAlign w:val="center"/>
          </w:tcPr>
          <w:p w14:paraId="310A2590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6D4FD2C9" w14:textId="77777777" w:rsidR="00635D44" w:rsidRPr="003045BE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635D44" w:rsidRPr="004A5DB6" w14:paraId="4A4DC88B" w14:textId="77777777" w:rsidTr="00B36839">
        <w:tc>
          <w:tcPr>
            <w:tcW w:w="2660" w:type="dxa"/>
            <w:shd w:val="clear" w:color="auto" w:fill="D9D9D9"/>
            <w:vAlign w:val="center"/>
          </w:tcPr>
          <w:p w14:paraId="4F014D9C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000B3DC8" w14:textId="77777777" w:rsidR="00635D44" w:rsidRPr="003045BE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635D44" w:rsidRPr="004A5DB6" w14:paraId="33317BAA" w14:textId="77777777" w:rsidTr="00B36839">
        <w:tc>
          <w:tcPr>
            <w:tcW w:w="2660" w:type="dxa"/>
            <w:shd w:val="clear" w:color="auto" w:fill="D9D9D9"/>
            <w:vAlign w:val="center"/>
          </w:tcPr>
          <w:p w14:paraId="251360C1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73738E92" w14:textId="77777777" w:rsidR="00635D44" w:rsidRPr="003045BE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obowiązkowy</w:t>
            </w:r>
          </w:p>
        </w:tc>
      </w:tr>
      <w:tr w:rsidR="00635D44" w:rsidRPr="004A5DB6" w14:paraId="4A8A4F8E" w14:textId="77777777" w:rsidTr="00B36839">
        <w:tc>
          <w:tcPr>
            <w:tcW w:w="2660" w:type="dxa"/>
            <w:shd w:val="clear" w:color="auto" w:fill="D9D9D9"/>
            <w:vAlign w:val="center"/>
          </w:tcPr>
          <w:p w14:paraId="0C61EFB8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vAlign w:val="center"/>
          </w:tcPr>
          <w:p w14:paraId="243619D9" w14:textId="77777777" w:rsidR="00635D44" w:rsidRPr="003045BE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371ADD7E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AFFBA0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35D44" w:rsidRPr="004A5DB6" w14:paraId="3F7A2994" w14:textId="77777777" w:rsidTr="00B36839">
        <w:tc>
          <w:tcPr>
            <w:tcW w:w="1526" w:type="dxa"/>
            <w:vMerge w:val="restart"/>
            <w:shd w:val="clear" w:color="auto" w:fill="D9D9D9"/>
            <w:vAlign w:val="center"/>
          </w:tcPr>
          <w:p w14:paraId="2654DC3A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2091724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06D96257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5C9E499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635D44" w:rsidRPr="004A5DB6" w14:paraId="7C1A2FA5" w14:textId="77777777" w:rsidTr="00B36839">
        <w:tc>
          <w:tcPr>
            <w:tcW w:w="1526" w:type="dxa"/>
            <w:vMerge/>
          </w:tcPr>
          <w:p w14:paraId="4C99F90B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F3F283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2EAB6B6D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144F44A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D5C7D7E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04736F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714B87C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0F6589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5B0A5B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4D14A3F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635D44" w:rsidRPr="004A5DB6" w14:paraId="2B00D220" w14:textId="77777777" w:rsidTr="00B36839">
        <w:tc>
          <w:tcPr>
            <w:tcW w:w="1526" w:type="dxa"/>
            <w:vAlign w:val="center"/>
          </w:tcPr>
          <w:p w14:paraId="13A2C83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14:paraId="66E71EB9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4B928303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EB8E1D5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5BC76C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A24A3CD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AACD99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542397AB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47E6F0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1768609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D44" w:rsidRPr="004A5DB6" w14:paraId="2384D899" w14:textId="77777777" w:rsidTr="00B36839">
        <w:tc>
          <w:tcPr>
            <w:tcW w:w="6629" w:type="dxa"/>
            <w:gridSpan w:val="6"/>
            <w:shd w:val="clear" w:color="auto" w:fill="D9D9D9"/>
            <w:vAlign w:val="center"/>
          </w:tcPr>
          <w:p w14:paraId="5989DAB5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8983DBA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3A7618C2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A0A6A3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635D44" w:rsidRPr="004A5DB6" w14:paraId="0C3B3016" w14:textId="77777777" w:rsidTr="00B36839">
        <w:tc>
          <w:tcPr>
            <w:tcW w:w="10061" w:type="dxa"/>
            <w:shd w:val="clear" w:color="auto" w:fill="D9D9D9"/>
          </w:tcPr>
          <w:p w14:paraId="3125A517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635D44" w:rsidRPr="004A5DB6" w14:paraId="6CB12043" w14:textId="77777777" w:rsidTr="00B36839">
        <w:tc>
          <w:tcPr>
            <w:tcW w:w="10061" w:type="dxa"/>
          </w:tcPr>
          <w:p w14:paraId="55B06F78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 xml:space="preserve">Ogólna wiedza o </w:t>
            </w:r>
            <w:r w:rsidR="00181277">
              <w:rPr>
                <w:rFonts w:ascii="Times New Roman" w:hAnsi="Times New Roman" w:cs="Times New Roman"/>
                <w:sz w:val="20"/>
                <w:szCs w:val="20"/>
              </w:rPr>
              <w:t>rodzajach portali internetowych.</w:t>
            </w:r>
          </w:p>
        </w:tc>
      </w:tr>
    </w:tbl>
    <w:p w14:paraId="622FAA17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9D2905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635D44" w:rsidRPr="004A5DB6" w14:paraId="6D65B0FD" w14:textId="77777777" w:rsidTr="00B36839">
        <w:tc>
          <w:tcPr>
            <w:tcW w:w="10061" w:type="dxa"/>
            <w:shd w:val="clear" w:color="auto" w:fill="D9D9D9"/>
          </w:tcPr>
          <w:p w14:paraId="7D3B7789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635D44" w:rsidRPr="004A5DB6" w14:paraId="4E731190" w14:textId="77777777" w:rsidTr="00B36839">
        <w:tc>
          <w:tcPr>
            <w:tcW w:w="10061" w:type="dxa"/>
          </w:tcPr>
          <w:p w14:paraId="7143BB3D" w14:textId="77777777" w:rsidR="00635D44" w:rsidRPr="00BC20A1" w:rsidRDefault="001410B7" w:rsidP="00B3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r w:rsidRPr="004A5DB6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Poznanie podstawowych zagadnień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oraz poszerzenie wiedzy, umiejętności i kompetencji</w:t>
            </w:r>
            <w:r w:rsidRPr="004A5DB6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dotyczących znaczenia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portali korporacyjnych we współczesnych organizacjach</w:t>
            </w:r>
            <w:r w:rsidR="00181277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2F75ABA3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465C63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635D44" w:rsidRPr="004A5DB6" w14:paraId="2F69A7F9" w14:textId="77777777" w:rsidTr="00B36839">
        <w:tc>
          <w:tcPr>
            <w:tcW w:w="10061" w:type="dxa"/>
            <w:gridSpan w:val="3"/>
            <w:shd w:val="clear" w:color="auto" w:fill="D9D9D9"/>
          </w:tcPr>
          <w:p w14:paraId="36532971" w14:textId="77777777" w:rsidR="00635D44" w:rsidRPr="004A5DB6" w:rsidRDefault="00635D44" w:rsidP="00D91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Osiągane efekty </w:t>
            </w:r>
            <w:r w:rsidR="00D91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uczenia się</w:t>
            </w: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 (EKP)</w:t>
            </w:r>
          </w:p>
        </w:tc>
      </w:tr>
      <w:tr w:rsidR="00635D44" w:rsidRPr="004A5DB6" w14:paraId="5D6F8BB0" w14:textId="77777777" w:rsidTr="00B36839">
        <w:tc>
          <w:tcPr>
            <w:tcW w:w="959" w:type="dxa"/>
            <w:shd w:val="clear" w:color="auto" w:fill="D9D9D9"/>
            <w:vAlign w:val="center"/>
          </w:tcPr>
          <w:p w14:paraId="035DBFB9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3E90BB87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14:paraId="51770109" w14:textId="77777777" w:rsidR="00635D44" w:rsidRPr="004A5DB6" w:rsidRDefault="00635D44" w:rsidP="00D91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do kierunkowych efektów </w:t>
            </w:r>
            <w:r w:rsidR="00D91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uczenia się</w:t>
            </w:r>
          </w:p>
        </w:tc>
      </w:tr>
      <w:tr w:rsidR="00635D44" w:rsidRPr="004A5DB6" w14:paraId="75D296C9" w14:textId="77777777" w:rsidTr="009A4FDE">
        <w:tc>
          <w:tcPr>
            <w:tcW w:w="959" w:type="dxa"/>
            <w:vAlign w:val="center"/>
          </w:tcPr>
          <w:p w14:paraId="1B4EBB7A" w14:textId="77777777" w:rsidR="00635D44" w:rsidRPr="004A5DB6" w:rsidRDefault="00635D44" w:rsidP="009A4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367AF74F" w14:textId="77777777" w:rsidR="00635D44" w:rsidRPr="004A5DB6" w:rsidRDefault="00635D44" w:rsidP="009A4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rozumie pojęcie i znaczenie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portali korporacyjnych</w:t>
            </w:r>
            <w:r w:rsidRPr="004A5DB6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we współczesnych </w:t>
            </w:r>
            <w:r w:rsidR="009A4FD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organizacjach</w:t>
            </w:r>
          </w:p>
        </w:tc>
        <w:tc>
          <w:tcPr>
            <w:tcW w:w="2015" w:type="dxa"/>
          </w:tcPr>
          <w:p w14:paraId="266E7030" w14:textId="77777777" w:rsidR="00635D44" w:rsidRPr="00181277" w:rsidRDefault="00D763F5" w:rsidP="009A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35D44" w:rsidRPr="00181277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 w:rsidR="009A4FDE" w:rsidRPr="001812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35D44" w:rsidRPr="001812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4FDE" w:rsidRPr="00181277">
              <w:rPr>
                <w:rFonts w:ascii="Times New Roman" w:hAnsi="Times New Roman" w:cs="Times New Roman"/>
                <w:sz w:val="20"/>
                <w:szCs w:val="20"/>
              </w:rPr>
              <w:t xml:space="preserve">NK_U01, </w:t>
            </w:r>
            <w:r w:rsidRPr="001812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35D44" w:rsidRPr="00181277">
              <w:rPr>
                <w:rFonts w:ascii="Times New Roman" w:hAnsi="Times New Roman" w:cs="Times New Roman"/>
                <w:sz w:val="20"/>
                <w:szCs w:val="20"/>
              </w:rPr>
              <w:t>K_U08</w:t>
            </w:r>
            <w:r w:rsidR="009A4FDE" w:rsidRPr="00181277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  <w:tr w:rsidR="00635D44" w:rsidRPr="004A5DB6" w14:paraId="216579DB" w14:textId="77777777" w:rsidTr="009A4FDE">
        <w:tc>
          <w:tcPr>
            <w:tcW w:w="959" w:type="dxa"/>
            <w:vAlign w:val="center"/>
          </w:tcPr>
          <w:p w14:paraId="2AEF8373" w14:textId="77777777" w:rsidR="00635D44" w:rsidRPr="004A5DB6" w:rsidRDefault="00635D44" w:rsidP="009A4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419291F1" w14:textId="77777777" w:rsidR="00635D44" w:rsidRPr="004A5DB6" w:rsidRDefault="009A4FDE" w:rsidP="009A4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identyfikuje</w:t>
            </w:r>
            <w:r w:rsidR="00635D44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korzyści z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drażania portali korporacyjnych</w:t>
            </w:r>
          </w:p>
        </w:tc>
        <w:tc>
          <w:tcPr>
            <w:tcW w:w="2015" w:type="dxa"/>
          </w:tcPr>
          <w:p w14:paraId="2EF5A91D" w14:textId="77777777" w:rsidR="00635D44" w:rsidRPr="00181277" w:rsidRDefault="009A4FDE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7">
              <w:rPr>
                <w:rFonts w:ascii="Times New Roman" w:hAnsi="Times New Roman" w:cs="Times New Roman"/>
                <w:sz w:val="20"/>
                <w:szCs w:val="20"/>
              </w:rPr>
              <w:t>NK_W07, NK_U01, NK_U08, NK_K01</w:t>
            </w:r>
          </w:p>
        </w:tc>
      </w:tr>
      <w:tr w:rsidR="00635D44" w:rsidRPr="004A5DB6" w14:paraId="2CA10CB1" w14:textId="77777777" w:rsidTr="009A4FDE">
        <w:tc>
          <w:tcPr>
            <w:tcW w:w="959" w:type="dxa"/>
            <w:vAlign w:val="center"/>
          </w:tcPr>
          <w:p w14:paraId="4D008280" w14:textId="77777777" w:rsidR="00635D44" w:rsidRPr="004A5DB6" w:rsidRDefault="00635D44" w:rsidP="009A4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279B4E54" w14:textId="77777777" w:rsidR="00635D44" w:rsidRPr="004A5DB6" w:rsidRDefault="009A4FDE" w:rsidP="009A4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wpływ portali korporacyjnych na zarządzanie organizacjami</w:t>
            </w:r>
          </w:p>
        </w:tc>
        <w:tc>
          <w:tcPr>
            <w:tcW w:w="2015" w:type="dxa"/>
          </w:tcPr>
          <w:p w14:paraId="0C18C097" w14:textId="77777777" w:rsidR="00635D44" w:rsidRPr="00181277" w:rsidRDefault="009A4FDE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7">
              <w:rPr>
                <w:rFonts w:ascii="Times New Roman" w:hAnsi="Times New Roman" w:cs="Times New Roman"/>
                <w:sz w:val="20"/>
                <w:szCs w:val="20"/>
              </w:rPr>
              <w:t>NK_W07, NK_U01, NK_U08, NK_K01</w:t>
            </w:r>
          </w:p>
        </w:tc>
      </w:tr>
    </w:tbl>
    <w:p w14:paraId="39709FBE" w14:textId="77777777" w:rsidR="00635D44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D13C4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635D44" w:rsidRPr="004A5DB6" w14:paraId="29FA64AA" w14:textId="77777777" w:rsidTr="00B36839">
        <w:tc>
          <w:tcPr>
            <w:tcW w:w="5778" w:type="dxa"/>
            <w:vMerge w:val="restart"/>
            <w:shd w:val="clear" w:color="auto" w:fill="D9D9D9"/>
            <w:vAlign w:val="center"/>
          </w:tcPr>
          <w:p w14:paraId="7ADC1493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680E4B7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14:paraId="07718B5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635D44" w:rsidRPr="004A5DB6" w14:paraId="418B9435" w14:textId="77777777" w:rsidTr="00B36839">
        <w:tc>
          <w:tcPr>
            <w:tcW w:w="5778" w:type="dxa"/>
            <w:vMerge/>
          </w:tcPr>
          <w:p w14:paraId="05F4971E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35606B5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64C190E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06A1CFC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1E69C6E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70BFA3C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105" w:rsidRPr="00F36C32" w14:paraId="6D0BA163" w14:textId="77777777" w:rsidTr="000016BF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C188E0" w14:textId="77777777" w:rsidR="008A0105" w:rsidRPr="00F36C32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 xml:space="preserve">Portale korporacyjne – definicje i historia rozwoju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CC81F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8649CC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9C664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CB568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83C3B" w14:textId="58EC9F21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8A0105" w:rsidRPr="00F36C32" w14:paraId="4E297DAA" w14:textId="77777777" w:rsidTr="000016BF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B39D7" w14:textId="77777777" w:rsidR="008A0105" w:rsidRPr="00F36C32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Funkcje portali korporacyjnych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6D614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FA98A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7D8AB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FE12C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E5903" w14:textId="39AEE42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8A0105" w:rsidRPr="00F36C32" w14:paraId="47AFF926" w14:textId="77777777" w:rsidTr="000016BF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6B7BA" w14:textId="77777777" w:rsidR="008A0105" w:rsidRPr="00F36C32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Architektura portali korporacyjnych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333A8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1B31C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11569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3F279F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FEDBB" w14:textId="3B535320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8A0105" w:rsidRPr="00F36C32" w14:paraId="19731044" w14:textId="77777777" w:rsidTr="000016BF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5F4F4" w14:textId="77777777" w:rsidR="008A0105" w:rsidRPr="00F36C32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Modele funkcjonowania portali korporacyjnych w organizacjach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31FCA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A7587C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A4732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9FAD8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8F45B" w14:textId="12461F19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8A0105" w:rsidRPr="00F36C32" w14:paraId="2F91BCB7" w14:textId="77777777" w:rsidTr="000016BF">
        <w:tc>
          <w:tcPr>
            <w:tcW w:w="5778" w:type="dxa"/>
            <w:vAlign w:val="center"/>
          </w:tcPr>
          <w:p w14:paraId="6E43C5EF" w14:textId="77777777" w:rsidR="008A0105" w:rsidRPr="00F36C32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Projektowanie portali korporacyjnych</w:t>
            </w:r>
          </w:p>
        </w:tc>
        <w:tc>
          <w:tcPr>
            <w:tcW w:w="567" w:type="dxa"/>
            <w:vAlign w:val="center"/>
          </w:tcPr>
          <w:p w14:paraId="390D5BBC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0850327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D6D06D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06B698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9E" w14:textId="224EE5B9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8A0105" w:rsidRPr="00F36C32" w14:paraId="46940E57" w14:textId="77777777" w:rsidTr="000016BF">
        <w:tc>
          <w:tcPr>
            <w:tcW w:w="5778" w:type="dxa"/>
            <w:vAlign w:val="center"/>
          </w:tcPr>
          <w:p w14:paraId="050180DD" w14:textId="77777777" w:rsidR="008A0105" w:rsidRPr="00F36C32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Wdrażanie portali korporacyjnych w organizacjach</w:t>
            </w:r>
          </w:p>
        </w:tc>
        <w:tc>
          <w:tcPr>
            <w:tcW w:w="567" w:type="dxa"/>
            <w:vAlign w:val="center"/>
          </w:tcPr>
          <w:p w14:paraId="25B96399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42E98BB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627F6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57BCAA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DB9" w14:textId="0695A993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8A0105" w:rsidRPr="004A5DB6" w14:paraId="7FDF63B3" w14:textId="77777777" w:rsidTr="000016BF">
        <w:tc>
          <w:tcPr>
            <w:tcW w:w="5778" w:type="dxa"/>
            <w:vAlign w:val="center"/>
          </w:tcPr>
          <w:p w14:paraId="38F6F8EC" w14:textId="77777777" w:rsidR="008A0105" w:rsidRPr="00F36C32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Przykłady portali korporacyjnych</w:t>
            </w:r>
          </w:p>
        </w:tc>
        <w:tc>
          <w:tcPr>
            <w:tcW w:w="567" w:type="dxa"/>
            <w:vAlign w:val="center"/>
          </w:tcPr>
          <w:p w14:paraId="75B83CFD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808AC26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C0F98F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32AEED" w14:textId="77777777" w:rsidR="008A0105" w:rsidRPr="00F36C32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AFB" w14:textId="5C086AEE" w:rsidR="008A0105" w:rsidRPr="004A5DB6" w:rsidRDefault="008A0105" w:rsidP="008A0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635D44" w:rsidRPr="004A5DB6" w14:paraId="38B9F244" w14:textId="77777777" w:rsidTr="00B36839">
        <w:tc>
          <w:tcPr>
            <w:tcW w:w="5778" w:type="dxa"/>
            <w:shd w:val="clear" w:color="auto" w:fill="D9D9D9"/>
          </w:tcPr>
          <w:p w14:paraId="3800C609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14:paraId="10BA126D" w14:textId="77777777" w:rsidR="00635D44" w:rsidRPr="00D64BBA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14:paraId="4D619A31" w14:textId="77777777" w:rsidR="00635D44" w:rsidRPr="00D64BBA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3465254A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2754596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14:paraId="69F6B63B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8FE5B5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6C23C6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635D44" w:rsidRPr="004A5DB6" w14:paraId="6594922A" w14:textId="77777777" w:rsidTr="00B36839">
        <w:tc>
          <w:tcPr>
            <w:tcW w:w="10056" w:type="dxa"/>
            <w:gridSpan w:val="10"/>
            <w:shd w:val="clear" w:color="auto" w:fill="D9D9D9"/>
            <w:vAlign w:val="center"/>
          </w:tcPr>
          <w:p w14:paraId="3EA546A9" w14:textId="77777777" w:rsidR="00635D44" w:rsidRPr="004A5DB6" w:rsidRDefault="00635D44" w:rsidP="00D91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Metody weryfikacji efektów </w:t>
            </w:r>
            <w:r w:rsidR="00D91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uczenia się</w:t>
            </w: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</w:t>
            </w:r>
          </w:p>
        </w:tc>
      </w:tr>
      <w:tr w:rsidR="00635D44" w:rsidRPr="004A5DB6" w14:paraId="5EC82781" w14:textId="77777777" w:rsidTr="00B36839">
        <w:tc>
          <w:tcPr>
            <w:tcW w:w="959" w:type="dxa"/>
            <w:shd w:val="clear" w:color="auto" w:fill="D9D9D9"/>
            <w:vAlign w:val="center"/>
          </w:tcPr>
          <w:p w14:paraId="0FB84E1F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14:paraId="2C99AE37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1EBD3B3D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5C96630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10621BE0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1ED41E6B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14:paraId="4A9FB1A2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6B6E679E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058A1B7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14:paraId="1E4BD8C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635D44" w:rsidRPr="004A5DB6" w14:paraId="1138F18B" w14:textId="77777777" w:rsidTr="00B36839">
        <w:tc>
          <w:tcPr>
            <w:tcW w:w="959" w:type="dxa"/>
          </w:tcPr>
          <w:p w14:paraId="3FA0583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0564A2A7" w14:textId="70560662" w:rsidR="00635D44" w:rsidRPr="004A5DB6" w:rsidRDefault="008A0105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00C09965" w14:textId="49FB1356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7C9580F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2442347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B0A0222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A0093B2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32EC6C2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48BC66C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147F970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63110301" w14:textId="77777777" w:rsidTr="00B36839">
        <w:tc>
          <w:tcPr>
            <w:tcW w:w="959" w:type="dxa"/>
          </w:tcPr>
          <w:p w14:paraId="5097094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4D4BFA4E" w14:textId="2F3FD0C5" w:rsidR="00635D44" w:rsidRPr="004A5DB6" w:rsidRDefault="008A0105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6CE526E" w14:textId="4021B324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43D4CD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EB95F6C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88E761F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C564C7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5C05CD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FB60490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4D9D017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64DA4CD9" w14:textId="77777777" w:rsidTr="00B36839">
        <w:tc>
          <w:tcPr>
            <w:tcW w:w="959" w:type="dxa"/>
          </w:tcPr>
          <w:p w14:paraId="1EAD38EC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766D7D5D" w14:textId="3E38D016" w:rsidR="00635D44" w:rsidRPr="004A5DB6" w:rsidRDefault="008A0105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616F4B80" w14:textId="67E2514E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5B04AF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737A012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C04A5F0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95EA209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E7AEF70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D40700F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C17B727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C32070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C028FA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635D44" w:rsidRPr="004A5DB6" w14:paraId="10D46728" w14:textId="77777777" w:rsidTr="00B36839">
        <w:tc>
          <w:tcPr>
            <w:tcW w:w="10061" w:type="dxa"/>
            <w:shd w:val="clear" w:color="auto" w:fill="D9D9D9"/>
          </w:tcPr>
          <w:p w14:paraId="6BF0D2D0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635D44" w:rsidRPr="004A5DB6" w14:paraId="19300F16" w14:textId="77777777" w:rsidTr="00B36839">
        <w:tc>
          <w:tcPr>
            <w:tcW w:w="10061" w:type="dxa"/>
          </w:tcPr>
          <w:p w14:paraId="3F862B18" w14:textId="2551DD57" w:rsidR="00635D44" w:rsidRPr="004A5DB6" w:rsidRDefault="008A0105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="009A4FDE">
              <w:rPr>
                <w:rFonts w:ascii="Times New Roman" w:hAnsi="Times New Roman" w:cs="Times New Roman"/>
                <w:sz w:val="20"/>
                <w:szCs w:val="20"/>
              </w:rPr>
              <w:t xml:space="preserve"> – próg zaliczenia 60%</w:t>
            </w:r>
          </w:p>
        </w:tc>
      </w:tr>
    </w:tbl>
    <w:p w14:paraId="63BF90E3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DB6">
        <w:rPr>
          <w:rFonts w:ascii="Times New Roman" w:hAnsi="Times New Roman" w:cs="Times New Roman"/>
          <w:sz w:val="20"/>
          <w:szCs w:val="20"/>
        </w:rPr>
        <w:t xml:space="preserve">Uwaga: student otrzymuje ocenę powyżej dostatecznej, jeżeli uzyskane efekty </w:t>
      </w:r>
      <w:r w:rsidR="00D91696">
        <w:rPr>
          <w:rFonts w:ascii="Times New Roman" w:hAnsi="Times New Roman" w:cs="Times New Roman"/>
          <w:sz w:val="20"/>
          <w:szCs w:val="20"/>
        </w:rPr>
        <w:t>uczenia się</w:t>
      </w:r>
      <w:r w:rsidRPr="004A5DB6">
        <w:rPr>
          <w:rFonts w:ascii="Times New Roman" w:hAnsi="Times New Roman" w:cs="Times New Roman"/>
          <w:sz w:val="20"/>
          <w:szCs w:val="20"/>
        </w:rPr>
        <w:t xml:space="preserve"> przekraczają wymagane minimum.</w:t>
      </w:r>
    </w:p>
    <w:p w14:paraId="472642C2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DBF4B4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635D44" w:rsidRPr="004A5DB6" w14:paraId="64C49A7A" w14:textId="77777777" w:rsidTr="00B36839">
        <w:tc>
          <w:tcPr>
            <w:tcW w:w="10061" w:type="dxa"/>
            <w:gridSpan w:val="6"/>
            <w:shd w:val="clear" w:color="auto" w:fill="D9D9D9"/>
            <w:vAlign w:val="center"/>
          </w:tcPr>
          <w:p w14:paraId="0E476A45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635D44" w:rsidRPr="004A5DB6" w14:paraId="1BD3D808" w14:textId="77777777" w:rsidTr="00B36839">
        <w:tc>
          <w:tcPr>
            <w:tcW w:w="6062" w:type="dxa"/>
            <w:vMerge w:val="restart"/>
            <w:shd w:val="clear" w:color="auto" w:fill="D9D9D9"/>
            <w:vAlign w:val="center"/>
          </w:tcPr>
          <w:p w14:paraId="65672A1D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14:paraId="41C774AD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635D44" w:rsidRPr="004A5DB6" w14:paraId="08750CFA" w14:textId="77777777" w:rsidTr="00B36839">
        <w:tc>
          <w:tcPr>
            <w:tcW w:w="6062" w:type="dxa"/>
            <w:vMerge/>
            <w:shd w:val="clear" w:color="auto" w:fill="D9D9D9"/>
          </w:tcPr>
          <w:p w14:paraId="291373D0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A4EC249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A804E8C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57523D8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090E663E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635D44" w:rsidRPr="004A5DB6" w14:paraId="03556BB0" w14:textId="77777777" w:rsidTr="00B36839">
        <w:tc>
          <w:tcPr>
            <w:tcW w:w="6062" w:type="dxa"/>
          </w:tcPr>
          <w:p w14:paraId="0D7F8BFE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12A5973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00B68A3E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E20A9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BBC56A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0F2A8365" w14:textId="77777777" w:rsidTr="00B36839">
        <w:tc>
          <w:tcPr>
            <w:tcW w:w="6062" w:type="dxa"/>
          </w:tcPr>
          <w:p w14:paraId="7F10EDC4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77E6633" w14:textId="77777777" w:rsidR="00635D44" w:rsidRPr="004A5DB6" w:rsidRDefault="00635D44" w:rsidP="00D7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72395F5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3CB345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2B61AAF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06E04B94" w14:textId="77777777" w:rsidTr="00B36839">
        <w:tc>
          <w:tcPr>
            <w:tcW w:w="6062" w:type="dxa"/>
          </w:tcPr>
          <w:p w14:paraId="6CFF68AB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1D5F640E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8E315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07E90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383159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73488536" w14:textId="77777777" w:rsidTr="00B36839">
        <w:tc>
          <w:tcPr>
            <w:tcW w:w="6062" w:type="dxa"/>
          </w:tcPr>
          <w:p w14:paraId="65C01AD8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5D2C582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51EFDB6D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C1BE35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8AB00C0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7DC1C65B" w14:textId="77777777" w:rsidTr="00B36839">
        <w:tc>
          <w:tcPr>
            <w:tcW w:w="6062" w:type="dxa"/>
          </w:tcPr>
          <w:p w14:paraId="402B630D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B83BC1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D2C9EA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990BDF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6693923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1F8FEEF5" w14:textId="77777777" w:rsidTr="00B36839">
        <w:tc>
          <w:tcPr>
            <w:tcW w:w="6062" w:type="dxa"/>
          </w:tcPr>
          <w:p w14:paraId="0DE39EAD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04B1202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AFEDBA7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E3D5222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184D29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3471FA60" w14:textId="77777777" w:rsidTr="00B36839">
        <w:tc>
          <w:tcPr>
            <w:tcW w:w="6062" w:type="dxa"/>
          </w:tcPr>
          <w:p w14:paraId="6FCEE965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6FDCB0F7" w14:textId="77777777" w:rsidR="00635D44" w:rsidRPr="004A5DB6" w:rsidRDefault="00D763F5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07DD584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674DE13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7876C9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66A1CFEC" w14:textId="77777777" w:rsidTr="00B36839">
        <w:tc>
          <w:tcPr>
            <w:tcW w:w="6062" w:type="dxa"/>
          </w:tcPr>
          <w:p w14:paraId="139F0A5F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575D9BA7" w14:textId="77777777" w:rsidR="00635D44" w:rsidRPr="003045BE" w:rsidRDefault="00D763F5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14:paraId="3D2937E6" w14:textId="77777777" w:rsidR="00635D44" w:rsidRPr="003045BE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1525169" w14:textId="77777777" w:rsidR="00635D44" w:rsidRPr="003045BE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E0A27B2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5D44" w:rsidRPr="004A5DB6" w14:paraId="2CA31756" w14:textId="77777777" w:rsidTr="00B36839">
        <w:tc>
          <w:tcPr>
            <w:tcW w:w="6062" w:type="dxa"/>
          </w:tcPr>
          <w:p w14:paraId="68B27F1A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22C2F7A4" w14:textId="77777777" w:rsidR="00635D44" w:rsidRPr="003045BE" w:rsidRDefault="00D763F5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635D44" w:rsidRPr="004A5DB6" w14:paraId="112A2F76" w14:textId="77777777" w:rsidTr="00B36839">
        <w:tc>
          <w:tcPr>
            <w:tcW w:w="6062" w:type="dxa"/>
          </w:tcPr>
          <w:p w14:paraId="07C30008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5EE4F8D0" w14:textId="77777777" w:rsidR="00635D44" w:rsidRPr="003045BE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35D44" w:rsidRPr="004A5DB6" w14:paraId="5B5580B7" w14:textId="77777777" w:rsidTr="00B36839">
        <w:tc>
          <w:tcPr>
            <w:tcW w:w="6062" w:type="dxa"/>
            <w:shd w:val="clear" w:color="auto" w:fill="D9D9D9"/>
          </w:tcPr>
          <w:p w14:paraId="1A6B8AED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14:paraId="2ABD5D65" w14:textId="77777777" w:rsidR="00635D44" w:rsidRPr="003045BE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14:paraId="3DB4C77B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635D44" w:rsidRPr="004A5DB6" w14:paraId="639F3F38" w14:textId="77777777" w:rsidTr="00B36839">
        <w:tc>
          <w:tcPr>
            <w:tcW w:w="6062" w:type="dxa"/>
          </w:tcPr>
          <w:p w14:paraId="7A37CDCF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49DF7C87" w14:textId="77777777" w:rsidR="00635D44" w:rsidRPr="003045BE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1DB92A7A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44" w:rsidRPr="004A5DB6" w14:paraId="44A2D241" w14:textId="77777777" w:rsidTr="00B36839">
        <w:tc>
          <w:tcPr>
            <w:tcW w:w="6062" w:type="dxa"/>
          </w:tcPr>
          <w:p w14:paraId="6F492A52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64E989F7" w14:textId="77777777" w:rsidR="00635D44" w:rsidRPr="003045BE" w:rsidRDefault="00D763F5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14:paraId="6E5EC46F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568F23D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21D3D9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635D44" w:rsidRPr="004A5DB6" w14:paraId="76BE7048" w14:textId="77777777" w:rsidTr="00B36839">
        <w:tc>
          <w:tcPr>
            <w:tcW w:w="10061" w:type="dxa"/>
            <w:shd w:val="clear" w:color="auto" w:fill="D9D9D9"/>
          </w:tcPr>
          <w:p w14:paraId="2AC8DC76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635D44" w:rsidRPr="004A5DB6" w14:paraId="5F586883" w14:textId="77777777" w:rsidTr="00B36839">
        <w:tc>
          <w:tcPr>
            <w:tcW w:w="10061" w:type="dxa"/>
          </w:tcPr>
          <w:p w14:paraId="12C29293" w14:textId="77777777" w:rsidR="008A0105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Fazlagic J., Sikorski M., Sala A., Portale intranetowe, Politechnika Gdańska, Gdańsk 2014</w:t>
            </w:r>
          </w:p>
          <w:p w14:paraId="4D7DDD3B" w14:textId="77777777" w:rsidR="008A0105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Rosenfeld L., Morville P., Architektura informacji w serwisach internetowych, Helion 2003</w:t>
            </w:r>
          </w:p>
          <w:p w14:paraId="02E67D0F" w14:textId="709CF360" w:rsidR="00635D44" w:rsidRPr="00B83D71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Sikorski M., Fazlagić J., Ludwiszewski B., Sala A., Oddziaływanie portali intranetowych na zarządzanie wiedzą w nowoczesnych organizacjach, Problemy Zarządzania, nr 13, 2015, s. 101–112</w:t>
            </w:r>
          </w:p>
        </w:tc>
      </w:tr>
      <w:tr w:rsidR="00635D44" w:rsidRPr="004A5DB6" w14:paraId="031B4798" w14:textId="77777777" w:rsidTr="00B36839">
        <w:tc>
          <w:tcPr>
            <w:tcW w:w="10061" w:type="dxa"/>
            <w:shd w:val="clear" w:color="auto" w:fill="D9D9D9"/>
          </w:tcPr>
          <w:p w14:paraId="5DAE4F0B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635D44" w:rsidRPr="004A5DB6" w14:paraId="256148F3" w14:textId="77777777" w:rsidTr="00B36839">
        <w:tc>
          <w:tcPr>
            <w:tcW w:w="10061" w:type="dxa"/>
          </w:tcPr>
          <w:p w14:paraId="5C239B1F" w14:textId="77777777" w:rsidR="008A0105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Olszak C.M., Ziemba E. (red.), Strategie i modele gospodarki elektronicznej, PWN, Warszawa 2007</w:t>
            </w:r>
          </w:p>
          <w:p w14:paraId="5D02C9D4" w14:textId="77777777" w:rsidR="008A0105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Lachiewicz S. (red.), Komunikacja wewnętrzna w organizacjach sieciowych, Politechnika Łódzka, Łódź 2008</w:t>
            </w:r>
          </w:p>
          <w:p w14:paraId="4F05B47D" w14:textId="77777777" w:rsidR="008A0105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Strojny M., Portale korporacyjne a zarządzanie wiedzą – raport z badań, E-mentor, nr 1, 2006</w:t>
            </w:r>
          </w:p>
          <w:p w14:paraId="4892089D" w14:textId="28E9FD86" w:rsidR="00635D44" w:rsidRPr="004A5DB6" w:rsidRDefault="008A0105" w:rsidP="008A0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Pierwszy polski portal Intranetów i Komunikacji Wewnętrznej, Intranety.pl</w:t>
            </w:r>
            <w:bookmarkStart w:id="0" w:name="_GoBack"/>
            <w:bookmarkEnd w:id="0"/>
          </w:p>
        </w:tc>
      </w:tr>
    </w:tbl>
    <w:p w14:paraId="20386AEB" w14:textId="77777777" w:rsidR="00F36C32" w:rsidRPr="004A5DB6" w:rsidRDefault="00F36C32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6A8EA4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99"/>
      </w:tblGrid>
      <w:tr w:rsidR="00635D44" w:rsidRPr="004A5DB6" w14:paraId="5BB3C4F1" w14:textId="77777777" w:rsidTr="00F36C32">
        <w:tc>
          <w:tcPr>
            <w:tcW w:w="10061" w:type="dxa"/>
            <w:gridSpan w:val="2"/>
            <w:shd w:val="clear" w:color="auto" w:fill="D9D9D9"/>
          </w:tcPr>
          <w:p w14:paraId="25EEF82E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635D44" w:rsidRPr="004A5DB6" w14:paraId="0B77F4B5" w14:textId="77777777" w:rsidTr="00F36C32">
        <w:tc>
          <w:tcPr>
            <w:tcW w:w="6062" w:type="dxa"/>
          </w:tcPr>
          <w:p w14:paraId="1A972F4A" w14:textId="77777777" w:rsidR="00635D44" w:rsidRPr="004A5DB6" w:rsidRDefault="00C07182" w:rsidP="009A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35D44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9A4FDE">
              <w:rPr>
                <w:rFonts w:ascii="Times New Roman" w:hAnsi="Times New Roman" w:cs="Times New Roman"/>
                <w:sz w:val="20"/>
                <w:szCs w:val="20"/>
              </w:rPr>
              <w:t>inż. Marcin Forkiewicz</w:t>
            </w:r>
          </w:p>
        </w:tc>
        <w:tc>
          <w:tcPr>
            <w:tcW w:w="3999" w:type="dxa"/>
          </w:tcPr>
          <w:p w14:paraId="34FDE647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</w:tr>
      <w:tr w:rsidR="00635D44" w:rsidRPr="004A5DB6" w14:paraId="7F5FB686" w14:textId="77777777" w:rsidTr="00F36C32">
        <w:tc>
          <w:tcPr>
            <w:tcW w:w="10061" w:type="dxa"/>
            <w:gridSpan w:val="2"/>
            <w:shd w:val="clear" w:color="auto" w:fill="D9D9D9"/>
          </w:tcPr>
          <w:p w14:paraId="13F37F1A" w14:textId="77777777" w:rsidR="00635D44" w:rsidRPr="004A5DB6" w:rsidRDefault="00635D44" w:rsidP="00B3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635D44" w:rsidRPr="004A5DB6" w14:paraId="23EF785B" w14:textId="77777777" w:rsidTr="00F36C32">
        <w:tc>
          <w:tcPr>
            <w:tcW w:w="6062" w:type="dxa"/>
          </w:tcPr>
          <w:p w14:paraId="15EA27B8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3028D31" w14:textId="77777777" w:rsidR="00635D44" w:rsidRPr="004A5DB6" w:rsidRDefault="00635D44" w:rsidP="00B3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E8EF96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C0DA1" w14:textId="77777777" w:rsidR="00635D44" w:rsidRPr="004A5DB6" w:rsidRDefault="00635D44" w:rsidP="00635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E3C5EA" w14:textId="77777777" w:rsidR="00CF0B22" w:rsidRDefault="00CF0B22" w:rsidP="009A4FDE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sectPr w:rsidR="00CF0B22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F9C6" w14:textId="77777777" w:rsidR="00491955" w:rsidRDefault="00491955" w:rsidP="009A4FDE">
      <w:pPr>
        <w:spacing w:after="0" w:line="240" w:lineRule="auto"/>
      </w:pPr>
      <w:r>
        <w:separator/>
      </w:r>
    </w:p>
  </w:endnote>
  <w:endnote w:type="continuationSeparator" w:id="0">
    <w:p w14:paraId="0424C2C7" w14:textId="77777777" w:rsidR="00491955" w:rsidRDefault="00491955" w:rsidP="009A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6307B" w14:textId="77777777" w:rsidR="00491955" w:rsidRDefault="00491955" w:rsidP="009A4FDE">
      <w:pPr>
        <w:spacing w:after="0" w:line="240" w:lineRule="auto"/>
      </w:pPr>
      <w:r>
        <w:separator/>
      </w:r>
    </w:p>
  </w:footnote>
  <w:footnote w:type="continuationSeparator" w:id="0">
    <w:p w14:paraId="3E71D2EF" w14:textId="77777777" w:rsidR="00491955" w:rsidRDefault="00491955" w:rsidP="009A4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3E73"/>
    <w:rsid w:val="00006009"/>
    <w:rsid w:val="00082D00"/>
    <w:rsid w:val="000A4CC2"/>
    <w:rsid w:val="000B20E5"/>
    <w:rsid w:val="001251EC"/>
    <w:rsid w:val="001410B7"/>
    <w:rsid w:val="001671B0"/>
    <w:rsid w:val="00177487"/>
    <w:rsid w:val="00181277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1955"/>
    <w:rsid w:val="00494002"/>
    <w:rsid w:val="004B1FB2"/>
    <w:rsid w:val="004F47B4"/>
    <w:rsid w:val="00506E0E"/>
    <w:rsid w:val="00550A4F"/>
    <w:rsid w:val="0058657A"/>
    <w:rsid w:val="005A766B"/>
    <w:rsid w:val="00602719"/>
    <w:rsid w:val="00620D57"/>
    <w:rsid w:val="00624A5D"/>
    <w:rsid w:val="00635D44"/>
    <w:rsid w:val="00643104"/>
    <w:rsid w:val="00651DB3"/>
    <w:rsid w:val="00651F07"/>
    <w:rsid w:val="00670D90"/>
    <w:rsid w:val="00686652"/>
    <w:rsid w:val="006C49E5"/>
    <w:rsid w:val="006F6C43"/>
    <w:rsid w:val="00717FB6"/>
    <w:rsid w:val="0079419B"/>
    <w:rsid w:val="007A0D66"/>
    <w:rsid w:val="007A5B94"/>
    <w:rsid w:val="007A74A3"/>
    <w:rsid w:val="007C6CB3"/>
    <w:rsid w:val="008A0105"/>
    <w:rsid w:val="008D62DB"/>
    <w:rsid w:val="00934797"/>
    <w:rsid w:val="009A4FDE"/>
    <w:rsid w:val="009B237B"/>
    <w:rsid w:val="009F7358"/>
    <w:rsid w:val="00A47ACA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07182"/>
    <w:rsid w:val="00C11EFA"/>
    <w:rsid w:val="00C74FD0"/>
    <w:rsid w:val="00C97E91"/>
    <w:rsid w:val="00CA27ED"/>
    <w:rsid w:val="00CC4A9E"/>
    <w:rsid w:val="00CE428E"/>
    <w:rsid w:val="00CF0B22"/>
    <w:rsid w:val="00CF45EF"/>
    <w:rsid w:val="00D176CF"/>
    <w:rsid w:val="00D21955"/>
    <w:rsid w:val="00D237FA"/>
    <w:rsid w:val="00D763F5"/>
    <w:rsid w:val="00D871B3"/>
    <w:rsid w:val="00D91696"/>
    <w:rsid w:val="00DC23D9"/>
    <w:rsid w:val="00E135CF"/>
    <w:rsid w:val="00E41568"/>
    <w:rsid w:val="00E61BE4"/>
    <w:rsid w:val="00E71601"/>
    <w:rsid w:val="00EA2721"/>
    <w:rsid w:val="00F0402C"/>
    <w:rsid w:val="00F114BB"/>
    <w:rsid w:val="00F36C32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F220"/>
  <w15:docId w15:val="{0EBECA4F-9CA5-46CE-9219-E2342146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F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F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4F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D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D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18</cp:revision>
  <cp:lastPrinted>2021-05-28T01:03:00Z</cp:lastPrinted>
  <dcterms:created xsi:type="dcterms:W3CDTF">2019-09-04T05:47:00Z</dcterms:created>
  <dcterms:modified xsi:type="dcterms:W3CDTF">2021-05-28T11:07:00Z</dcterms:modified>
</cp:coreProperties>
</file>