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0B282E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A00EF3" wp14:editId="1D6A4570">
                  <wp:extent cx="724995" cy="828000"/>
                  <wp:effectExtent l="0" t="0" r="0" b="0"/>
                  <wp:docPr id="3" name="Obraz 3" descr="https://umg.edu.pl/sites/default/files/zalaczniki/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mg.edu.pl/sites/default/files/zalaczniki/logo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1" t="15635" r="19869" b="16287"/>
                          <a:stretch/>
                        </pic:blipFill>
                        <pic:spPr bwMode="auto">
                          <a:xfrm>
                            <a:off x="0" y="0"/>
                            <a:ext cx="724995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0B282E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5A766B" w:rsidRPr="0059216B" w:rsidRDefault="00C426FD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FE0466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8FEBC5" wp14:editId="3E54B68A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42FD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DIETOPROFILAKTYKA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42FD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DIET PREVENTION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426F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2C344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Menadżer Usług Dietetycznych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242FD7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42FD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4A2614"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42FD7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42FD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242FD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  <w:r w:rsidR="00A8058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650FC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FF046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4342F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4342F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72463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Wymagana znajomość zagadnień: żywienie człowieka; biologiczne podstawy żywienia</w:t>
            </w:r>
            <w:r w:rsidR="005E0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724637" w:rsidP="00B25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epidemiologii </w:t>
            </w:r>
            <w:r w:rsidR="00B25252">
              <w:rPr>
                <w:rFonts w:ascii="Times New Roman" w:hAnsi="Times New Roman" w:cs="Times New Roman"/>
                <w:sz w:val="20"/>
                <w:szCs w:val="20"/>
              </w:rPr>
              <w:t xml:space="preserve">w kraju i na świecie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choró</w:t>
            </w:r>
            <w:r w:rsidR="00B25252"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proofErr w:type="spellStart"/>
            <w:r w:rsidR="00B25252">
              <w:rPr>
                <w:rFonts w:ascii="Times New Roman" w:hAnsi="Times New Roman" w:cs="Times New Roman"/>
                <w:sz w:val="20"/>
                <w:szCs w:val="20"/>
              </w:rPr>
              <w:t>dietozależnych</w:t>
            </w:r>
            <w:proofErr w:type="spellEnd"/>
            <w:r w:rsidR="00B25252">
              <w:rPr>
                <w:rFonts w:ascii="Times New Roman" w:hAnsi="Times New Roman" w:cs="Times New Roman"/>
                <w:sz w:val="20"/>
                <w:szCs w:val="20"/>
              </w:rPr>
              <w:t xml:space="preserve"> oraz pod ich względem wdrażanych i planowanych działań prewencyjnych.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EB7685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863BB3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EB7685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684D40" w:rsidRDefault="006F6C43" w:rsidP="0086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D40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684D4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684D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63BB3" w:rsidRPr="00684D40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5948A9" w:rsidRPr="00B73E75" w:rsidTr="00EB7685">
        <w:trPr>
          <w:trHeight w:val="543"/>
        </w:trPr>
        <w:tc>
          <w:tcPr>
            <w:tcW w:w="959" w:type="dxa"/>
            <w:vAlign w:val="center"/>
          </w:tcPr>
          <w:p w:rsidR="005948A9" w:rsidRPr="00B73E75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5948A9" w:rsidRPr="00B73E75" w:rsidRDefault="005948A9" w:rsidP="00594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epidemiologię chorób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dietozależnych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Polsce i na świecie.</w:t>
            </w:r>
          </w:p>
        </w:tc>
        <w:tc>
          <w:tcPr>
            <w:tcW w:w="2015" w:type="dxa"/>
            <w:vAlign w:val="center"/>
          </w:tcPr>
          <w:p w:rsidR="005948A9" w:rsidRPr="00FC5920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NK_U01, NK_U06, NK_K01</w:t>
            </w:r>
          </w:p>
        </w:tc>
      </w:tr>
      <w:tr w:rsidR="005948A9" w:rsidRPr="00B73E75" w:rsidTr="00EB7685">
        <w:tc>
          <w:tcPr>
            <w:tcW w:w="959" w:type="dxa"/>
            <w:vAlign w:val="center"/>
          </w:tcPr>
          <w:p w:rsidR="005948A9" w:rsidRPr="00B73E75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5948A9" w:rsidRPr="00B73E75" w:rsidRDefault="005948A9" w:rsidP="00594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zidentyfikować przyczyny i przewidzieć skutki pewnych zachowań żywieniowych.</w:t>
            </w:r>
          </w:p>
        </w:tc>
        <w:tc>
          <w:tcPr>
            <w:tcW w:w="2015" w:type="dxa"/>
            <w:vAlign w:val="center"/>
          </w:tcPr>
          <w:p w:rsidR="005948A9" w:rsidRPr="00FC5920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NK_U03, NK_K01</w:t>
            </w:r>
          </w:p>
        </w:tc>
      </w:tr>
      <w:tr w:rsidR="005948A9" w:rsidRPr="00B73E75" w:rsidTr="00EB7685">
        <w:tc>
          <w:tcPr>
            <w:tcW w:w="959" w:type="dxa"/>
            <w:vAlign w:val="center"/>
          </w:tcPr>
          <w:p w:rsidR="005948A9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5948A9" w:rsidRDefault="005948A9" w:rsidP="00594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zidentyfikować potrzeby różnych grup wiekowych względem aktywności fizycznej.</w:t>
            </w:r>
          </w:p>
        </w:tc>
        <w:tc>
          <w:tcPr>
            <w:tcW w:w="2015" w:type="dxa"/>
            <w:vAlign w:val="center"/>
          </w:tcPr>
          <w:p w:rsidR="005948A9" w:rsidRPr="00FC5920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NK_U03, NK_U04, NK_K01</w:t>
            </w:r>
          </w:p>
        </w:tc>
      </w:tr>
      <w:tr w:rsidR="005948A9" w:rsidRPr="00B73E75" w:rsidTr="00EB7685">
        <w:tc>
          <w:tcPr>
            <w:tcW w:w="959" w:type="dxa"/>
            <w:vAlign w:val="center"/>
          </w:tcPr>
          <w:p w:rsidR="005948A9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5948A9" w:rsidRDefault="005948A9" w:rsidP="00594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problemy i cele profilaktyki żywieniowej w różnych jednostkach chorobowych.</w:t>
            </w:r>
          </w:p>
        </w:tc>
        <w:tc>
          <w:tcPr>
            <w:tcW w:w="2015" w:type="dxa"/>
            <w:vAlign w:val="center"/>
          </w:tcPr>
          <w:p w:rsidR="005948A9" w:rsidRPr="00FC5920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NK_U05, NK_K02</w:t>
            </w:r>
          </w:p>
        </w:tc>
      </w:tr>
      <w:tr w:rsidR="005948A9" w:rsidRPr="00B73E75" w:rsidTr="00EB7685">
        <w:tc>
          <w:tcPr>
            <w:tcW w:w="959" w:type="dxa"/>
            <w:vAlign w:val="center"/>
          </w:tcPr>
          <w:p w:rsidR="005948A9" w:rsidRPr="00B73E75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5948A9" w:rsidRPr="00B73E75" w:rsidRDefault="005948A9" w:rsidP="00594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trudności względem wdrażania aktywności fizycznej jako elementu terapeutycznego w społeczeństwie.</w:t>
            </w:r>
          </w:p>
        </w:tc>
        <w:tc>
          <w:tcPr>
            <w:tcW w:w="2015" w:type="dxa"/>
            <w:vAlign w:val="center"/>
          </w:tcPr>
          <w:p w:rsidR="005948A9" w:rsidRPr="00FC5920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NK_W09,NK_U05, NK_K02</w:t>
            </w:r>
          </w:p>
        </w:tc>
      </w:tr>
      <w:tr w:rsidR="005948A9" w:rsidRPr="00B73E75" w:rsidTr="00EB7685">
        <w:tc>
          <w:tcPr>
            <w:tcW w:w="959" w:type="dxa"/>
            <w:vAlign w:val="center"/>
          </w:tcPr>
          <w:p w:rsidR="005948A9" w:rsidRPr="00B73E75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5948A9" w:rsidRPr="00B73E75" w:rsidRDefault="005948A9" w:rsidP="00594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znaczenie edukacji żywieniowej</w:t>
            </w:r>
          </w:p>
        </w:tc>
        <w:tc>
          <w:tcPr>
            <w:tcW w:w="2015" w:type="dxa"/>
            <w:vAlign w:val="center"/>
          </w:tcPr>
          <w:p w:rsidR="005948A9" w:rsidRPr="00FC5920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NK_U01, NK_</w:t>
            </w:r>
            <w:r w:rsidR="00C45E1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03, NK_K04</w:t>
            </w:r>
          </w:p>
        </w:tc>
      </w:tr>
      <w:tr w:rsidR="005948A9" w:rsidRPr="00B73E75" w:rsidTr="00EB7685">
        <w:tc>
          <w:tcPr>
            <w:tcW w:w="959" w:type="dxa"/>
            <w:vAlign w:val="center"/>
          </w:tcPr>
          <w:p w:rsidR="005948A9" w:rsidRPr="00B73E75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5948A9" w:rsidRPr="00B73E75" w:rsidRDefault="005948A9" w:rsidP="00594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komunikować się z otoczeniem posługując się językiem specjalistycznym w zakresie żywienia człowieka.</w:t>
            </w:r>
          </w:p>
        </w:tc>
        <w:tc>
          <w:tcPr>
            <w:tcW w:w="2015" w:type="dxa"/>
            <w:vAlign w:val="center"/>
          </w:tcPr>
          <w:p w:rsidR="005948A9" w:rsidRPr="00FC5920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NK_U09, NK_K03</w:t>
            </w:r>
          </w:p>
        </w:tc>
      </w:tr>
      <w:tr w:rsidR="005948A9" w:rsidRPr="00B73E75" w:rsidTr="00EB7685">
        <w:tc>
          <w:tcPr>
            <w:tcW w:w="959" w:type="dxa"/>
            <w:vAlign w:val="center"/>
          </w:tcPr>
          <w:p w:rsidR="005948A9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  <w:vAlign w:val="center"/>
          </w:tcPr>
          <w:p w:rsidR="005948A9" w:rsidRDefault="005948A9" w:rsidP="00594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poddać krytycznej ocenie propagowane kampanie społeczne i zdrowotne, uzasadniając jednocześnie możliwe, potrzebne modyfikacje.</w:t>
            </w:r>
          </w:p>
        </w:tc>
        <w:tc>
          <w:tcPr>
            <w:tcW w:w="2015" w:type="dxa"/>
            <w:vAlign w:val="center"/>
          </w:tcPr>
          <w:p w:rsidR="005948A9" w:rsidRPr="00FC5920" w:rsidRDefault="005948A9" w:rsidP="00594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NKW_02, NK_U05, NK_U10,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371818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371818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371818">
        <w:tc>
          <w:tcPr>
            <w:tcW w:w="5778" w:type="dxa"/>
            <w:vAlign w:val="center"/>
          </w:tcPr>
          <w:p w:rsidR="00E41568" w:rsidRPr="005E0BD1" w:rsidRDefault="00DA07EF" w:rsidP="00DA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dietoprofilaktyki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analiza odżywiania się w poszczególnych erach życia człowieka. Filozofie ż</w:t>
            </w:r>
            <w:r w:rsidR="00D858CF">
              <w:rPr>
                <w:rFonts w:ascii="Times New Roman" w:hAnsi="Times New Roman" w:cs="Times New Roman"/>
                <w:sz w:val="20"/>
                <w:szCs w:val="20"/>
              </w:rPr>
              <w:t>ywien</w:t>
            </w:r>
            <w:r w:rsidR="00FF2FF4">
              <w:rPr>
                <w:rFonts w:ascii="Times New Roman" w:hAnsi="Times New Roman" w:cs="Times New Roman"/>
                <w:sz w:val="20"/>
                <w:szCs w:val="20"/>
              </w:rPr>
              <w:t>ia w różnych kulturach i cywiliza</w:t>
            </w:r>
            <w:r w:rsidR="00D858CF">
              <w:rPr>
                <w:rFonts w:ascii="Times New Roman" w:hAnsi="Times New Roman" w:cs="Times New Roman"/>
                <w:sz w:val="20"/>
                <w:szCs w:val="20"/>
              </w:rPr>
              <w:t>cjach</w:t>
            </w:r>
            <w:r w:rsidR="00371818">
              <w:rPr>
                <w:rFonts w:ascii="Times New Roman" w:hAnsi="Times New Roman" w:cs="Times New Roman"/>
                <w:sz w:val="20"/>
                <w:szCs w:val="20"/>
              </w:rPr>
              <w:t>. Dyskusja nad aktualnością wybranych zaleceń.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4342F1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2A619B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EKP_06</w:t>
            </w:r>
          </w:p>
        </w:tc>
      </w:tr>
      <w:tr w:rsidR="00371818" w:rsidRPr="00B73E75" w:rsidTr="00371818">
        <w:tc>
          <w:tcPr>
            <w:tcW w:w="5778" w:type="dxa"/>
            <w:vAlign w:val="center"/>
          </w:tcPr>
          <w:p w:rsidR="00371818" w:rsidRDefault="00371818" w:rsidP="00DA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epidemiologii i profilaktyki i polityki zdrowotnej. Dyskusja nad aktualnymi potrzebami społeczeństwa.</w:t>
            </w:r>
          </w:p>
        </w:tc>
        <w:tc>
          <w:tcPr>
            <w:tcW w:w="567" w:type="dxa"/>
            <w:vAlign w:val="center"/>
          </w:tcPr>
          <w:p w:rsidR="00371818" w:rsidRPr="00B73E75" w:rsidRDefault="00371818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1818" w:rsidRPr="00B73E75" w:rsidRDefault="00FE3936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71818" w:rsidRPr="00B73E75" w:rsidRDefault="00371818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1818" w:rsidRPr="00B73E75" w:rsidRDefault="00371818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71818" w:rsidRDefault="002A619B" w:rsidP="002A6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CE1CE4"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5915" w:rsidRPr="00B73E75" w:rsidTr="00371818">
        <w:tc>
          <w:tcPr>
            <w:tcW w:w="5778" w:type="dxa"/>
            <w:vAlign w:val="center"/>
          </w:tcPr>
          <w:p w:rsidR="00A9626D" w:rsidRPr="005E0BD1" w:rsidRDefault="00DA07EF" w:rsidP="005E0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Aktywność fizyczna jako niezbę</w:t>
            </w:r>
            <w:r w:rsidR="00952A46">
              <w:rPr>
                <w:rFonts w:ascii="Times New Roman" w:hAnsi="Times New Roman" w:cs="Times New Roman"/>
                <w:sz w:val="20"/>
                <w:szCs w:val="20"/>
              </w:rPr>
              <w:t xml:space="preserve">dny element </w:t>
            </w:r>
            <w:proofErr w:type="spellStart"/>
            <w:r w:rsidR="00952A46">
              <w:rPr>
                <w:rFonts w:ascii="Times New Roman" w:hAnsi="Times New Roman" w:cs="Times New Roman"/>
                <w:sz w:val="20"/>
                <w:szCs w:val="20"/>
              </w:rPr>
              <w:t>dietoprofilaktyki</w:t>
            </w:r>
            <w:proofErr w:type="spellEnd"/>
            <w:r w:rsidR="00952A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25915" w:rsidRPr="00B73E75" w:rsidRDefault="00625915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5915" w:rsidRPr="00B73E75" w:rsidRDefault="00FE3936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25915" w:rsidRPr="00B73E75" w:rsidRDefault="00625915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5915" w:rsidRPr="00B73E75" w:rsidRDefault="00625915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9626D" w:rsidRPr="00B73E75" w:rsidRDefault="00CE1CE4" w:rsidP="00A9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EKP_05</w:t>
            </w:r>
            <w:r w:rsidR="002A61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952A46" w:rsidRPr="00B73E75" w:rsidTr="00371818">
        <w:tc>
          <w:tcPr>
            <w:tcW w:w="5778" w:type="dxa"/>
            <w:vAlign w:val="center"/>
          </w:tcPr>
          <w:p w:rsidR="00952A46" w:rsidRPr="005E0BD1" w:rsidRDefault="00952A46" w:rsidP="0037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D1">
              <w:rPr>
                <w:rFonts w:ascii="Times New Roman" w:hAnsi="Times New Roman" w:cs="Times New Roman"/>
                <w:sz w:val="20"/>
                <w:szCs w:val="20"/>
              </w:rPr>
              <w:t xml:space="preserve">Problemy </w:t>
            </w:r>
            <w:proofErr w:type="spellStart"/>
            <w:r w:rsidR="00371818">
              <w:rPr>
                <w:rFonts w:ascii="Times New Roman" w:hAnsi="Times New Roman" w:cs="Times New Roman"/>
                <w:sz w:val="20"/>
                <w:szCs w:val="20"/>
              </w:rPr>
              <w:t>dietoprofilaktyki</w:t>
            </w:r>
            <w:proofErr w:type="spellEnd"/>
            <w:r w:rsidRPr="005E0BD1">
              <w:rPr>
                <w:rFonts w:ascii="Times New Roman" w:hAnsi="Times New Roman" w:cs="Times New Roman"/>
                <w:sz w:val="20"/>
                <w:szCs w:val="20"/>
              </w:rPr>
              <w:t xml:space="preserve"> w aspekcie wpływu koncernów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reklam</w:t>
            </w:r>
            <w:r w:rsidRPr="005E0BD1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globalną </w:t>
            </w:r>
            <w:r w:rsidRPr="005E0BD1">
              <w:rPr>
                <w:rFonts w:ascii="Times New Roman" w:hAnsi="Times New Roman" w:cs="Times New Roman"/>
                <w:sz w:val="20"/>
                <w:szCs w:val="20"/>
              </w:rPr>
              <w:t>politykę żywieniową.</w:t>
            </w:r>
            <w:r w:rsidR="00FE3936">
              <w:rPr>
                <w:rFonts w:ascii="Times New Roman" w:hAnsi="Times New Roman" w:cs="Times New Roman"/>
                <w:sz w:val="20"/>
                <w:szCs w:val="20"/>
              </w:rPr>
              <w:t xml:space="preserve"> Globalne a lokalne strategie </w:t>
            </w:r>
            <w:proofErr w:type="spellStart"/>
            <w:r w:rsidR="00FE3936">
              <w:rPr>
                <w:rFonts w:ascii="Times New Roman" w:hAnsi="Times New Roman" w:cs="Times New Roman"/>
                <w:sz w:val="20"/>
                <w:szCs w:val="20"/>
              </w:rPr>
              <w:t>dietoprofilaktyczne</w:t>
            </w:r>
            <w:proofErr w:type="spellEnd"/>
            <w:r w:rsidR="00FE39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52A46" w:rsidRPr="00B73E75" w:rsidRDefault="00952A46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2A46" w:rsidRPr="00B73E75" w:rsidRDefault="00FE3936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52A46" w:rsidRPr="00B73E75" w:rsidRDefault="00952A46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2A46" w:rsidRPr="00B73E75" w:rsidRDefault="00952A46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52A46" w:rsidRPr="00B73E75" w:rsidRDefault="002A619B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EKP_08</w:t>
            </w:r>
          </w:p>
        </w:tc>
      </w:tr>
      <w:tr w:rsidR="00952A46" w:rsidRPr="00B73E75" w:rsidTr="00371818">
        <w:tc>
          <w:tcPr>
            <w:tcW w:w="5778" w:type="dxa"/>
            <w:vAlign w:val="center"/>
          </w:tcPr>
          <w:p w:rsidR="00952A46" w:rsidRPr="005E0BD1" w:rsidRDefault="00952A46" w:rsidP="00FE3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epidemiologii i strategii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dietoprofilaktycznych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3936">
              <w:rPr>
                <w:rFonts w:ascii="Times New Roman" w:hAnsi="Times New Roman" w:cs="Times New Roman"/>
                <w:sz w:val="20"/>
                <w:szCs w:val="20"/>
              </w:rPr>
              <w:t xml:space="preserve">wybranych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niezakaźnych chorób przewlekłych w Polsce i na świecie. Omówienie </w:t>
            </w:r>
            <w:r w:rsidR="00FE3936">
              <w:rPr>
                <w:rFonts w:ascii="Times New Roman" w:hAnsi="Times New Roman" w:cs="Times New Roman"/>
                <w:sz w:val="20"/>
                <w:szCs w:val="20"/>
              </w:rPr>
              <w:t>programów profilaktycznych oraz kampanii reklamowych w Polsce i na świecie – analiza krytyczna.</w:t>
            </w:r>
          </w:p>
        </w:tc>
        <w:tc>
          <w:tcPr>
            <w:tcW w:w="567" w:type="dxa"/>
            <w:vAlign w:val="center"/>
          </w:tcPr>
          <w:p w:rsidR="00952A46" w:rsidRPr="00B73E75" w:rsidRDefault="00952A46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2A46" w:rsidRPr="00B73E75" w:rsidRDefault="004342F1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952A46" w:rsidRPr="00B73E75" w:rsidRDefault="00952A46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2A46" w:rsidRPr="00B73E75" w:rsidRDefault="00952A46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52A46" w:rsidRPr="00B73E75" w:rsidRDefault="002A619B" w:rsidP="00FF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EKP_04, EKP_06, EKP_07, EKP_08</w:t>
            </w:r>
          </w:p>
        </w:tc>
      </w:tr>
      <w:tr w:rsidR="00952A46" w:rsidRPr="00B73E75" w:rsidTr="00371818">
        <w:tc>
          <w:tcPr>
            <w:tcW w:w="5778" w:type="dxa"/>
            <w:shd w:val="clear" w:color="auto" w:fill="D9D9D9" w:themeFill="background1" w:themeFillShade="D9"/>
          </w:tcPr>
          <w:p w:rsidR="00952A46" w:rsidRPr="00F114BB" w:rsidRDefault="00952A46" w:rsidP="00952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52A46" w:rsidRPr="007A0D66" w:rsidRDefault="00952A46" w:rsidP="00FF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52A46" w:rsidRPr="007A0D66" w:rsidRDefault="004342F1" w:rsidP="00FF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52A46" w:rsidRPr="007A0D66" w:rsidRDefault="00952A46" w:rsidP="00FF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A46" w:rsidRPr="007A0D66" w:rsidRDefault="00952A46" w:rsidP="00FF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A46" w:rsidRPr="007A0D66" w:rsidRDefault="00952A46" w:rsidP="00FF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863BB3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FF0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F0463">
              <w:rPr>
                <w:rFonts w:ascii="Times New Roman" w:hAnsi="Times New Roman" w:cs="Times New Roman"/>
                <w:b/>
                <w:sz w:val="18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FF0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F0463">
              <w:rPr>
                <w:rFonts w:ascii="Times New Roman" w:hAnsi="Times New Roman" w:cs="Times New Roman"/>
                <w:b/>
                <w:sz w:val="18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FF0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F0463">
              <w:rPr>
                <w:rFonts w:ascii="Times New Roman" w:hAnsi="Times New Roman" w:cs="Times New Roman"/>
                <w:b/>
                <w:sz w:val="18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FF0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F0463">
              <w:rPr>
                <w:rFonts w:ascii="Times New Roman" w:hAnsi="Times New Roman" w:cs="Times New Roman"/>
                <w:b/>
                <w:sz w:val="18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FF0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F0463">
              <w:rPr>
                <w:rFonts w:ascii="Times New Roman" w:hAnsi="Times New Roman" w:cs="Times New Roman"/>
                <w:b/>
                <w:sz w:val="18"/>
                <w:szCs w:val="20"/>
              </w:rPr>
              <w:t>Sprawozdani</w:t>
            </w:r>
            <w:r w:rsidR="00CC4A9E" w:rsidRPr="00FF0463">
              <w:rPr>
                <w:rFonts w:ascii="Times New Roman" w:hAnsi="Times New Roman" w:cs="Times New Roman"/>
                <w:b/>
                <w:sz w:val="18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FF0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F0463">
              <w:rPr>
                <w:rFonts w:ascii="Times New Roman" w:hAnsi="Times New Roman" w:cs="Times New Roman"/>
                <w:b/>
                <w:sz w:val="18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FF0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F0463">
              <w:rPr>
                <w:rFonts w:ascii="Times New Roman" w:hAnsi="Times New Roman" w:cs="Times New Roman"/>
                <w:b/>
                <w:sz w:val="18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FF0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F0463">
              <w:rPr>
                <w:rFonts w:ascii="Times New Roman" w:hAnsi="Times New Roman" w:cs="Times New Roman"/>
                <w:b/>
                <w:sz w:val="18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FF0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F0463">
              <w:rPr>
                <w:rFonts w:ascii="Times New Roman" w:hAnsi="Times New Roman" w:cs="Times New Roman"/>
                <w:b/>
                <w:sz w:val="18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E0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E93E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638" w:rsidRPr="00B73E75" w:rsidTr="00264119">
        <w:tc>
          <w:tcPr>
            <w:tcW w:w="959" w:type="dxa"/>
          </w:tcPr>
          <w:p w:rsidR="00301638" w:rsidRPr="00B73E75" w:rsidRDefault="00301638" w:rsidP="0030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E0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01638" w:rsidRPr="00B73E75" w:rsidRDefault="00FF762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638" w:rsidRPr="00B73E75" w:rsidTr="00264119">
        <w:tc>
          <w:tcPr>
            <w:tcW w:w="95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E0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01638" w:rsidRPr="00B73E75" w:rsidRDefault="00FF762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301638" w:rsidRPr="00B73E75" w:rsidRDefault="00301638" w:rsidP="00FF7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638" w:rsidRPr="00B73E75" w:rsidTr="00264119">
        <w:tc>
          <w:tcPr>
            <w:tcW w:w="95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E0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01638" w:rsidRPr="00B73E75" w:rsidRDefault="00FF762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01638" w:rsidRPr="00B73E75" w:rsidRDefault="003016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A8C" w:rsidRPr="00B73E75" w:rsidTr="00264119">
        <w:tc>
          <w:tcPr>
            <w:tcW w:w="959" w:type="dxa"/>
          </w:tcPr>
          <w:p w:rsidR="002D0A8C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D0A8C" w:rsidRPr="00B73E75" w:rsidRDefault="00CA23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2D0A8C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A8C" w:rsidRPr="00B73E75" w:rsidTr="00264119">
        <w:tc>
          <w:tcPr>
            <w:tcW w:w="959" w:type="dxa"/>
          </w:tcPr>
          <w:p w:rsidR="002D0A8C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D0A8C" w:rsidRPr="00B73E75" w:rsidRDefault="00CA23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2D0A8C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A8C" w:rsidRPr="00B73E75" w:rsidTr="00264119">
        <w:tc>
          <w:tcPr>
            <w:tcW w:w="959" w:type="dxa"/>
          </w:tcPr>
          <w:p w:rsidR="002D0A8C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D0A8C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D0A8C" w:rsidRPr="00B73E75" w:rsidRDefault="00CA23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2D0A8C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2D0A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E93E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301638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ćwiczeń – uzyskanie </w:t>
            </w:r>
            <w:r w:rsidR="00E53BBF">
              <w:rPr>
                <w:rFonts w:ascii="Times New Roman" w:hAnsi="Times New Roman" w:cs="Times New Roman"/>
                <w:sz w:val="20"/>
                <w:szCs w:val="20"/>
              </w:rPr>
              <w:t>oceny pozytywn</w:t>
            </w:r>
            <w:r w:rsidR="00FE3936">
              <w:rPr>
                <w:rFonts w:ascii="Times New Roman" w:hAnsi="Times New Roman" w:cs="Times New Roman"/>
                <w:sz w:val="20"/>
                <w:szCs w:val="20"/>
              </w:rPr>
              <w:t>ej z prezentacji multimedialnej oraz aktywność na ćwiczeniach. Uzyskanie oceny pozytywnej z prezentacji wymaga:</w:t>
            </w:r>
          </w:p>
          <w:p w:rsidR="00FE3936" w:rsidRDefault="00FE3936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0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przygotowania treści prezentacji zgodnie z wytycznymi prowadzącego,</w:t>
            </w:r>
          </w:p>
          <w:p w:rsidR="00FE3936" w:rsidRDefault="00FE3936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0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przedstawienie ustne prezentacji z wykluczeniem czytania treści slajdów,</w:t>
            </w:r>
          </w:p>
          <w:p w:rsidR="00FE3936" w:rsidRDefault="00FE3936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0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podjęcie dyskusji z pozostałymi słuchaczami (prowadzący jako moderator dyskusji)</w:t>
            </w:r>
            <w:r w:rsidR="00CF2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4342F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4342F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4342F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EF491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4342F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E5252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EF491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E5252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4342F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CD09E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4342F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CD09E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058C" w:rsidRDefault="00A8058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058C" w:rsidRDefault="00A8058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058C" w:rsidRDefault="00A8058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EB7685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EB7685">
        <w:tc>
          <w:tcPr>
            <w:tcW w:w="9911" w:type="dxa"/>
          </w:tcPr>
          <w:p w:rsidR="00A9626D" w:rsidRDefault="00A9626D" w:rsidP="005E0BD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Brzeziński T, </w:t>
            </w:r>
            <w:r w:rsidRPr="00A9626D">
              <w:rPr>
                <w:rFonts w:ascii="Times New Roman" w:hAnsi="Times New Roman" w:cs="Times New Roman"/>
                <w:i/>
                <w:sz w:val="20"/>
                <w:szCs w:val="20"/>
              </w:rPr>
              <w:t>Historia medycyny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Lekarskie PZWL, Warszawa 2017</w:t>
            </w:r>
          </w:p>
          <w:p w:rsidR="005E0BD1" w:rsidRDefault="005E0BD1" w:rsidP="005E0BD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7957">
              <w:rPr>
                <w:rFonts w:ascii="Times New Roman" w:hAnsi="Times New Roman" w:cs="Times New Roman"/>
                <w:sz w:val="20"/>
                <w:szCs w:val="20"/>
              </w:rPr>
              <w:t>Bzdęga J, Gębska-</w:t>
            </w:r>
            <w:proofErr w:type="spellStart"/>
            <w:r w:rsidRPr="00A27957">
              <w:rPr>
                <w:rFonts w:ascii="Times New Roman" w:hAnsi="Times New Roman" w:cs="Times New Roman"/>
                <w:sz w:val="20"/>
                <w:szCs w:val="20"/>
              </w:rPr>
              <w:t>Kuczerowska</w:t>
            </w:r>
            <w:proofErr w:type="spellEnd"/>
            <w:r w:rsidRPr="00A27957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A27957">
              <w:rPr>
                <w:rFonts w:ascii="Times New Roman" w:hAnsi="Times New Roman" w:cs="Times New Roman"/>
                <w:i/>
                <w:sz w:val="20"/>
                <w:szCs w:val="20"/>
              </w:rPr>
              <w:t>Epidemiologia w zdrowiu publicznym</w:t>
            </w:r>
            <w:r w:rsidRPr="00A27957">
              <w:rPr>
                <w:rFonts w:ascii="Times New Roman" w:hAnsi="Times New Roman" w:cs="Times New Roman"/>
                <w:sz w:val="20"/>
                <w:szCs w:val="20"/>
              </w:rPr>
              <w:t xml:space="preserve"> , Wydawnictwo Lekarskie PZWL, Warszawa 2010</w:t>
            </w:r>
          </w:p>
          <w:p w:rsidR="002D0A8C" w:rsidRDefault="002D0A8C" w:rsidP="005E0BD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A8C">
              <w:rPr>
                <w:rFonts w:ascii="Times New Roman" w:hAnsi="Times New Roman" w:cs="Times New Roman"/>
                <w:sz w:val="20"/>
                <w:szCs w:val="20"/>
              </w:rPr>
              <w:t>Beaglehole</w:t>
            </w:r>
            <w:proofErr w:type="spellEnd"/>
            <w:r w:rsidRPr="002D0A8C">
              <w:rPr>
                <w:rFonts w:ascii="Times New Roman" w:hAnsi="Times New Roman" w:cs="Times New Roman"/>
                <w:sz w:val="20"/>
                <w:szCs w:val="20"/>
              </w:rPr>
              <w:t xml:space="preserve"> R, </w:t>
            </w:r>
            <w:proofErr w:type="spellStart"/>
            <w:r w:rsidRPr="002D0A8C">
              <w:rPr>
                <w:rFonts w:ascii="Times New Roman" w:hAnsi="Times New Roman" w:cs="Times New Roman"/>
                <w:sz w:val="20"/>
                <w:szCs w:val="20"/>
              </w:rPr>
              <w:t>Bonita</w:t>
            </w:r>
            <w:proofErr w:type="spellEnd"/>
            <w:r w:rsidRPr="002D0A8C">
              <w:rPr>
                <w:rFonts w:ascii="Times New Roman" w:hAnsi="Times New Roman" w:cs="Times New Roman"/>
                <w:sz w:val="20"/>
                <w:szCs w:val="20"/>
              </w:rPr>
              <w:t xml:space="preserve"> R, </w:t>
            </w:r>
            <w:proofErr w:type="spellStart"/>
            <w:r w:rsidRPr="002D0A8C">
              <w:rPr>
                <w:rFonts w:ascii="Times New Roman" w:hAnsi="Times New Roman" w:cs="Times New Roman"/>
                <w:sz w:val="20"/>
                <w:szCs w:val="20"/>
              </w:rPr>
              <w:t>Kjellstrom</w:t>
            </w:r>
            <w:proofErr w:type="spellEnd"/>
            <w:r w:rsidRPr="002D0A8C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redakcja polska Szeszeni-Dąbrowska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Neonila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3B98">
              <w:rPr>
                <w:rFonts w:ascii="Times New Roman" w:hAnsi="Times New Roman" w:cs="Times New Roman"/>
                <w:i/>
                <w:sz w:val="20"/>
                <w:szCs w:val="20"/>
              </w:rPr>
              <w:t>Podstawy epidemiologii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WHO, Genewa 1996</w:t>
            </w:r>
          </w:p>
          <w:p w:rsidR="00E93B98" w:rsidRPr="002D0A8C" w:rsidRDefault="00E93B98" w:rsidP="005E0BD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Opolski J. Zdrowie publiczne – wybrane zagadnienia. Tom I. </w:t>
            </w:r>
          </w:p>
          <w:p w:rsidR="005E0BD1" w:rsidRPr="00A27957" w:rsidRDefault="005E0BD1" w:rsidP="005E0BD1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Gawęcki J., Hryniewiecki L., </w:t>
            </w:r>
            <w:r w:rsidRPr="00A2795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Żywienie człowieka podstawy nauki o żywieniu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>, tom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>PWN, Warszawa 2000</w:t>
            </w:r>
          </w:p>
          <w:p w:rsidR="005E0BD1" w:rsidRPr="00A27957" w:rsidRDefault="005E0BD1" w:rsidP="005E0BD1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Gawęd</w:t>
            </w:r>
            <w:r w:rsidR="00CA2381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795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Żywien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ie człowieka zdrowego i chorego,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tom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PWN, Warszawa 2000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0BD1" w:rsidRPr="00A27957" w:rsidRDefault="005E0BD1" w:rsidP="005E0BD1">
            <w:pPr>
              <w:pStyle w:val="Bezodstpw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A2795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Cieślowska</w:t>
            </w:r>
            <w:proofErr w:type="spellEnd"/>
            <w:r w:rsidRPr="00A2795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B., </w:t>
            </w:r>
            <w:proofErr w:type="spellStart"/>
            <w:r w:rsidRPr="00A2795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Cieślowska</w:t>
            </w:r>
            <w:proofErr w:type="spellEnd"/>
            <w:r w:rsidRPr="00A2795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P., </w:t>
            </w:r>
            <w:proofErr w:type="spellStart"/>
            <w:r w:rsidRPr="00A27957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</w:rPr>
              <w:t>Superfoods</w:t>
            </w:r>
            <w:proofErr w:type="spellEnd"/>
            <w:r w:rsidRPr="00A27957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</w:rPr>
              <w:t xml:space="preserve"> </w:t>
            </w:r>
            <w:r w:rsidRPr="00A27957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0"/>
                <w:szCs w:val="20"/>
              </w:rPr>
              <w:t xml:space="preserve">czyli żywność o wysokiej wartości odżywczej, </w:t>
            </w:r>
            <w:r w:rsidRPr="00E77C2A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Wyd.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0"/>
                <w:szCs w:val="20"/>
              </w:rPr>
              <w:t xml:space="preserve"> </w:t>
            </w:r>
            <w:r w:rsidRPr="00A27957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SBM 2016</w:t>
            </w:r>
          </w:p>
          <w:p w:rsidR="005E0BD1" w:rsidRPr="00A27957" w:rsidRDefault="005E0BD1" w:rsidP="005E0BD1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Woynarowska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B.,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5A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Profilaktyka w pediatrii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PZWL, 2008</w:t>
            </w:r>
          </w:p>
          <w:p w:rsidR="005E0BD1" w:rsidRPr="00A27957" w:rsidRDefault="005E0BD1" w:rsidP="005E0BD1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>Tatoń</w:t>
            </w:r>
            <w:proofErr w:type="spellEnd"/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 Czech A., </w:t>
            </w:r>
            <w:proofErr w:type="spellStart"/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>Bernas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M.,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5A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Otyłość zespół metaboliczny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PZWL, Warszawa 2007</w:t>
            </w:r>
          </w:p>
          <w:p w:rsidR="005E0BD1" w:rsidRPr="00A27957" w:rsidRDefault="005E0BD1" w:rsidP="005E0BD1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Jarosz M.,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Dzieniszewski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 </w:t>
            </w:r>
            <w:r w:rsidRPr="00975A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Alergie pokarmowe. Porady lekarzy i dietetyków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Wydawnictwo Lekarskie PZWL, Warszawa 2005</w:t>
            </w:r>
          </w:p>
          <w:p w:rsidR="005E0BD1" w:rsidRPr="00A27957" w:rsidRDefault="005E0BD1" w:rsidP="005E0BD1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>Łysiak-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Szydłowska W.,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5A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Żywienie kliniczne. Wybrane zagadnienia</w:t>
            </w:r>
            <w:r w:rsidR="00684D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Gdańsk 2000</w:t>
            </w:r>
          </w:p>
          <w:p w:rsidR="005E0BD1" w:rsidRPr="00A27957" w:rsidRDefault="005E0BD1" w:rsidP="005E0BD1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>Jarosz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5A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Praktyczny podręcznik dietetyki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IŻŻ, 2010</w:t>
            </w:r>
          </w:p>
          <w:p w:rsidR="00A9626D" w:rsidRPr="005E0BD1" w:rsidRDefault="005E0BD1" w:rsidP="005E0BD1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rakuska M. E.,</w:t>
            </w:r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5A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Rola odżywian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ia w profilaktyce onkologicznej, </w:t>
            </w:r>
            <w:proofErr w:type="spellStart"/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>Zdr</w:t>
            </w:r>
            <w:proofErr w:type="spellEnd"/>
            <w:r w:rsidRPr="00A279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2006, 116 (2), 296 –300</w:t>
            </w:r>
          </w:p>
        </w:tc>
      </w:tr>
      <w:tr w:rsidR="00404FAF" w:rsidTr="00EB7685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C45E19" w:rsidTr="00EB7685">
        <w:tc>
          <w:tcPr>
            <w:tcW w:w="9911" w:type="dxa"/>
          </w:tcPr>
          <w:p w:rsidR="005948A9" w:rsidRDefault="005948A9" w:rsidP="005948A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Culston</w:t>
            </w:r>
            <w:proofErr w:type="spellEnd"/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AM, </w:t>
            </w:r>
            <w:proofErr w:type="spellStart"/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Monsen</w:t>
            </w:r>
            <w:proofErr w:type="spellEnd"/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ER, Rock CL., </w:t>
            </w:r>
            <w:r w:rsidRPr="00BC37D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Nutrition in the Prevention and Treatment of Disease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Wyd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Elsevier 2001</w:t>
            </w:r>
          </w:p>
          <w:p w:rsidR="005948A9" w:rsidRPr="00D52E37" w:rsidRDefault="005948A9" w:rsidP="005948A9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52E37">
              <w:rPr>
                <w:rFonts w:ascii="Times New Roman" w:hAnsi="Times New Roman" w:cs="Times New Roman"/>
                <w:sz w:val="20"/>
                <w:lang w:val="en-GB"/>
              </w:rPr>
              <w:t>Boeing, H. Nutritional epidemiology: New perspectives for understanding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 the diet-disease relationship?</w:t>
            </w:r>
            <w:r w:rsidRPr="00D52E37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proofErr w:type="spellStart"/>
            <w:r w:rsidRPr="00D52E37"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>Eur</w:t>
            </w:r>
            <w:proofErr w:type="spellEnd"/>
            <w:r w:rsidRPr="00D52E37"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 xml:space="preserve"> J </w:t>
            </w:r>
            <w:proofErr w:type="spellStart"/>
            <w:r w:rsidRPr="00D52E37"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>Clin</w:t>
            </w:r>
            <w:proofErr w:type="spellEnd"/>
            <w:r w:rsidRPr="00D52E37"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D52E37">
              <w:rPr>
                <w:rFonts w:ascii="Times New Roman" w:hAnsi="Times New Roman" w:cs="Times New Roman"/>
                <w:i/>
                <w:iCs/>
                <w:sz w:val="20"/>
                <w:lang w:val="en-GB"/>
              </w:rPr>
              <w:t>Nutr</w:t>
            </w:r>
            <w:proofErr w:type="spellEnd"/>
            <w:r w:rsidRPr="00D52E37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r w:rsidRPr="00D52E37">
              <w:rPr>
                <w:rFonts w:ascii="Times New Roman" w:hAnsi="Times New Roman" w:cs="Times New Roman"/>
                <w:bCs/>
                <w:sz w:val="20"/>
                <w:lang w:val="en-GB"/>
              </w:rPr>
              <w:t>67</w:t>
            </w:r>
            <w:r w:rsidRPr="00D52E37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, </w:t>
            </w:r>
            <w:r w:rsidRPr="00D52E37">
              <w:rPr>
                <w:rFonts w:ascii="Times New Roman" w:hAnsi="Times New Roman" w:cs="Times New Roman"/>
                <w:sz w:val="20"/>
                <w:lang w:val="en-GB"/>
              </w:rPr>
              <w:t>424–429 (2013). https://doi.org/10.1038/ejcn.2013.47</w:t>
            </w:r>
          </w:p>
          <w:p w:rsidR="005948A9" w:rsidRPr="00BC37D0" w:rsidRDefault="005948A9" w:rsidP="005948A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http://www.who.int/topics/nutrition/en/</w:t>
            </w:r>
          </w:p>
          <w:p w:rsidR="005948A9" w:rsidRPr="00BC37D0" w:rsidRDefault="005948A9" w:rsidP="005948A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http://www.who.int/publications/guidelines/nutrition/en/</w:t>
            </w:r>
          </w:p>
          <w:p w:rsidR="005948A9" w:rsidRPr="00BC37D0" w:rsidRDefault="005948A9" w:rsidP="005948A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https://www.cdcfoundation.org/what-public-health</w:t>
            </w:r>
          </w:p>
          <w:p w:rsidR="005948A9" w:rsidRPr="00BC37D0" w:rsidRDefault="005948A9" w:rsidP="005948A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https://prevention.nih.gov/</w:t>
            </w:r>
          </w:p>
          <w:p w:rsidR="00E93B98" w:rsidRPr="00684D40" w:rsidRDefault="005948A9" w:rsidP="005948A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https://</w:t>
            </w:r>
            <w:proofErr w:type="spellStart"/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globalnutritionreport.org</w:t>
            </w:r>
            <w:proofErr w:type="spellEnd"/>
            <w:r w:rsidRPr="00BC37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</w:p>
        </w:tc>
      </w:tr>
      <w:tr w:rsidR="00EB7685" w:rsidTr="00EB7685">
        <w:tc>
          <w:tcPr>
            <w:tcW w:w="9911" w:type="dxa"/>
            <w:vAlign w:val="center"/>
          </w:tcPr>
          <w:p w:rsidR="00EB7685" w:rsidRDefault="00EB7685" w:rsidP="002577BA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 xml:space="preserve">W trakcie zajęć wykorzystywane jest oprogramowanie i sprzęt analityczny zakupiony </w:t>
            </w:r>
            <w:r w:rsidRPr="004165B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 ramach projektu  „Wykształcenie ma znaczenie” realizowanego przez Uniwersytet Morski w Gdyni w ramach Programu Operacyjnego Wiedza Edukacja Rozwój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lata 2014-</w:t>
            </w: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 xml:space="preserve">2020, Oś III Szkolnictwo wyższe dla gospodarki i rozwoju, Działania 3.5 Kompleksowe programy szkół wyższych, Zintegrowane Programy Uczelni w ramach Ścieżki II w oparciu o umowę o dofinansowanie projektu nr POWR.03.05.00-00-ZR12/18. </w:t>
            </w:r>
            <w:r w:rsidRPr="004165B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EB7685" w:rsidRPr="000F0696" w:rsidRDefault="00EB7685" w:rsidP="0025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A9D5FA" wp14:editId="00829FAE">
                  <wp:extent cx="5695950" cy="695325"/>
                  <wp:effectExtent l="0" t="0" r="0" b="9525"/>
                  <wp:docPr id="35887" name="Picture 8" descr="FE_POWER_poziom_pl-1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7" name="Picture 8" descr="FE_POWER_poziom_pl-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E93B9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975A40">
              <w:rPr>
                <w:rFonts w:ascii="Times New Roman" w:hAnsi="Times New Roman" w:cs="Times New Roman"/>
                <w:sz w:val="20"/>
                <w:szCs w:val="20"/>
              </w:rPr>
              <w:t xml:space="preserve"> Katarzyna Mironiuk</w:t>
            </w:r>
          </w:p>
        </w:tc>
        <w:tc>
          <w:tcPr>
            <w:tcW w:w="3999" w:type="dxa"/>
          </w:tcPr>
          <w:p w:rsidR="008D62DB" w:rsidRDefault="00EB768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A8058C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5229"/>
    <w:multiLevelType w:val="hybridMultilevel"/>
    <w:tmpl w:val="8B9A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54D15"/>
    <w:rsid w:val="00082D00"/>
    <w:rsid w:val="000A4CC2"/>
    <w:rsid w:val="000B20E5"/>
    <w:rsid w:val="000B282E"/>
    <w:rsid w:val="001251EC"/>
    <w:rsid w:val="001671B0"/>
    <w:rsid w:val="00177487"/>
    <w:rsid w:val="001A1E43"/>
    <w:rsid w:val="001E5FE3"/>
    <w:rsid w:val="00231DE0"/>
    <w:rsid w:val="0023668D"/>
    <w:rsid w:val="00242FD7"/>
    <w:rsid w:val="00250A61"/>
    <w:rsid w:val="00264119"/>
    <w:rsid w:val="00267183"/>
    <w:rsid w:val="00296265"/>
    <w:rsid w:val="002A619B"/>
    <w:rsid w:val="002B327B"/>
    <w:rsid w:val="002C3445"/>
    <w:rsid w:val="002D0A8C"/>
    <w:rsid w:val="002D26E6"/>
    <w:rsid w:val="002E722C"/>
    <w:rsid w:val="002F33B0"/>
    <w:rsid w:val="00301638"/>
    <w:rsid w:val="00311C4F"/>
    <w:rsid w:val="00315479"/>
    <w:rsid w:val="003616FC"/>
    <w:rsid w:val="00367CCE"/>
    <w:rsid w:val="00371818"/>
    <w:rsid w:val="003922BE"/>
    <w:rsid w:val="003A6F9E"/>
    <w:rsid w:val="00404FAF"/>
    <w:rsid w:val="00412278"/>
    <w:rsid w:val="004342F1"/>
    <w:rsid w:val="0046763D"/>
    <w:rsid w:val="00475AF0"/>
    <w:rsid w:val="00476965"/>
    <w:rsid w:val="00477A2B"/>
    <w:rsid w:val="00482229"/>
    <w:rsid w:val="00486E44"/>
    <w:rsid w:val="00494002"/>
    <w:rsid w:val="004A2614"/>
    <w:rsid w:val="004B1FB2"/>
    <w:rsid w:val="004B2E26"/>
    <w:rsid w:val="004E5849"/>
    <w:rsid w:val="004F47B4"/>
    <w:rsid w:val="00503303"/>
    <w:rsid w:val="00550A4F"/>
    <w:rsid w:val="0058657A"/>
    <w:rsid w:val="005948A9"/>
    <w:rsid w:val="005A766B"/>
    <w:rsid w:val="005B13F3"/>
    <w:rsid w:val="005E0BD1"/>
    <w:rsid w:val="00602719"/>
    <w:rsid w:val="00612F93"/>
    <w:rsid w:val="00620D57"/>
    <w:rsid w:val="00624A5D"/>
    <w:rsid w:val="00625915"/>
    <w:rsid w:val="00643104"/>
    <w:rsid w:val="00650FCC"/>
    <w:rsid w:val="00651F07"/>
    <w:rsid w:val="00670D90"/>
    <w:rsid w:val="00684D40"/>
    <w:rsid w:val="00686652"/>
    <w:rsid w:val="006A0B62"/>
    <w:rsid w:val="006A0C82"/>
    <w:rsid w:val="006C49E5"/>
    <w:rsid w:val="006F6C43"/>
    <w:rsid w:val="00724637"/>
    <w:rsid w:val="0079419B"/>
    <w:rsid w:val="007A0D66"/>
    <w:rsid w:val="007A5B94"/>
    <w:rsid w:val="007A74A3"/>
    <w:rsid w:val="008503D7"/>
    <w:rsid w:val="00863BB3"/>
    <w:rsid w:val="008757CA"/>
    <w:rsid w:val="008D62DB"/>
    <w:rsid w:val="008F52F0"/>
    <w:rsid w:val="00934797"/>
    <w:rsid w:val="00952A46"/>
    <w:rsid w:val="00975A40"/>
    <w:rsid w:val="009A68FE"/>
    <w:rsid w:val="009F7358"/>
    <w:rsid w:val="00A27957"/>
    <w:rsid w:val="00A727FE"/>
    <w:rsid w:val="00A8058C"/>
    <w:rsid w:val="00A9626D"/>
    <w:rsid w:val="00AB075F"/>
    <w:rsid w:val="00AC54E4"/>
    <w:rsid w:val="00B204A5"/>
    <w:rsid w:val="00B25252"/>
    <w:rsid w:val="00B55209"/>
    <w:rsid w:val="00B71FD6"/>
    <w:rsid w:val="00B73E75"/>
    <w:rsid w:val="00B8606B"/>
    <w:rsid w:val="00B913D6"/>
    <w:rsid w:val="00B95CA8"/>
    <w:rsid w:val="00BA444B"/>
    <w:rsid w:val="00BE53F6"/>
    <w:rsid w:val="00C11EFA"/>
    <w:rsid w:val="00C426FD"/>
    <w:rsid w:val="00C430E8"/>
    <w:rsid w:val="00C45E19"/>
    <w:rsid w:val="00C7521E"/>
    <w:rsid w:val="00C864F9"/>
    <w:rsid w:val="00C97E91"/>
    <w:rsid w:val="00CA2381"/>
    <w:rsid w:val="00CA27ED"/>
    <w:rsid w:val="00CC4A9E"/>
    <w:rsid w:val="00CD09EF"/>
    <w:rsid w:val="00CE1CE4"/>
    <w:rsid w:val="00CF0B22"/>
    <w:rsid w:val="00CF2B2C"/>
    <w:rsid w:val="00CF45EF"/>
    <w:rsid w:val="00D176CF"/>
    <w:rsid w:val="00D21955"/>
    <w:rsid w:val="00D41FE0"/>
    <w:rsid w:val="00D858CF"/>
    <w:rsid w:val="00D871B3"/>
    <w:rsid w:val="00DA07EF"/>
    <w:rsid w:val="00DC23D9"/>
    <w:rsid w:val="00DE793A"/>
    <w:rsid w:val="00E135CF"/>
    <w:rsid w:val="00E41568"/>
    <w:rsid w:val="00E51944"/>
    <w:rsid w:val="00E52525"/>
    <w:rsid w:val="00E53BBF"/>
    <w:rsid w:val="00E61BE4"/>
    <w:rsid w:val="00E71601"/>
    <w:rsid w:val="00E77E3A"/>
    <w:rsid w:val="00E83BA0"/>
    <w:rsid w:val="00E8565B"/>
    <w:rsid w:val="00E93B98"/>
    <w:rsid w:val="00E93E60"/>
    <w:rsid w:val="00E96FA5"/>
    <w:rsid w:val="00EA2721"/>
    <w:rsid w:val="00EB7685"/>
    <w:rsid w:val="00EC11B9"/>
    <w:rsid w:val="00EF0494"/>
    <w:rsid w:val="00EF4915"/>
    <w:rsid w:val="00F0402C"/>
    <w:rsid w:val="00F114BB"/>
    <w:rsid w:val="00F379F2"/>
    <w:rsid w:val="00F66856"/>
    <w:rsid w:val="00F73DDE"/>
    <w:rsid w:val="00F77452"/>
    <w:rsid w:val="00FA07ED"/>
    <w:rsid w:val="00FB1DCC"/>
    <w:rsid w:val="00FB3668"/>
    <w:rsid w:val="00FC5920"/>
    <w:rsid w:val="00FD54FC"/>
    <w:rsid w:val="00FE0466"/>
    <w:rsid w:val="00FE1049"/>
    <w:rsid w:val="00FE3936"/>
    <w:rsid w:val="00FE6E05"/>
    <w:rsid w:val="00FF0463"/>
    <w:rsid w:val="00FF2FF4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148B"/>
  <w15:docId w15:val="{97EADDE6-4B47-4A0C-B85D-41F98D08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27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E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1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FD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3BB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27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zodstpw">
    <w:name w:val="No Spacing"/>
    <w:uiPriority w:val="1"/>
    <w:qFormat/>
    <w:rsid w:val="00A27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7</cp:revision>
  <cp:lastPrinted>2019-09-04T13:22:00Z</cp:lastPrinted>
  <dcterms:created xsi:type="dcterms:W3CDTF">2021-05-29T18:39:00Z</dcterms:created>
  <dcterms:modified xsi:type="dcterms:W3CDTF">2022-05-10T17:32:00Z</dcterms:modified>
</cp:coreProperties>
</file>