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0A3533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0A3533" w:rsidRDefault="004D458D" w:rsidP="000A3533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7E80FAB4">
                  <wp:extent cx="571500" cy="714375"/>
                  <wp:effectExtent l="0" t="0" r="0" b="9525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0A3533" w:rsidRDefault="000A3533" w:rsidP="000A3533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0A3533" w:rsidRDefault="002E5A59" w:rsidP="000A3533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A3533" w:rsidRDefault="00752829" w:rsidP="000A3533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5C576D" wp14:editId="6A92BCA6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C03B42" w:rsidRDefault="00C03B4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03B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TECHNOLOGIA GASTRONOMICZNA</w:t>
            </w:r>
          </w:p>
        </w:tc>
      </w:tr>
      <w:tr w:rsidR="00EA2721" w:rsidRPr="00952D61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C03B42" w:rsidRDefault="00C03B42" w:rsidP="00302B9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C03B42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CATERING TECHNOLOGY</w:t>
            </w:r>
          </w:p>
        </w:tc>
      </w:tr>
    </w:tbl>
    <w:p w:rsidR="00177487" w:rsidRPr="00952D61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2E5A5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82D9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82D9D">
              <w:rPr>
                <w:rFonts w:ascii="Times New Roman" w:hAnsi="Times New Roman" w:cs="Times New Roman"/>
                <w:b/>
                <w:sz w:val="24"/>
                <w:szCs w:val="20"/>
              </w:rPr>
              <w:t>Usługi Żywieniowe i Dietetyka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C03B42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F82D9D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0166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F82D9D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82D9D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82D9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F82D9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302B95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6F6C43" w:rsidRPr="00367CCE" w:rsidRDefault="00AF171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50166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50166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9A3C4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8A1BC2" w:rsidP="0037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5B7">
              <w:rPr>
                <w:rFonts w:ascii="Times New Roman" w:hAnsi="Times New Roman"/>
                <w:sz w:val="20"/>
                <w:szCs w:val="20"/>
              </w:rPr>
              <w:t xml:space="preserve">Opanowanie w zakresie pozytywnym treści przedmiotów: </w:t>
            </w:r>
            <w:r>
              <w:rPr>
                <w:rFonts w:ascii="Times New Roman" w:hAnsi="Times New Roman"/>
                <w:sz w:val="20"/>
                <w:szCs w:val="20"/>
              </w:rPr>
              <w:t>Eksploatacja urządzeń gastronomicznych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Towaroznawstwo spożywcze produktów pochodzenia roślinnego i zwierzęcego.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8A1BC2" w:rsidRDefault="008A1BC2" w:rsidP="008A1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Przekazanie wiedzy na temat zmian zachodzących w składnikach żywności pod wpływem obróbki technologicznej. Opanowanie umiejętności interpretacji zmian jakościowych surowców żywnościowych zachodzących w procesie obróbki kulinarnej.</w:t>
            </w:r>
          </w:p>
          <w:p w:rsidR="004F47B4" w:rsidRPr="00B73E75" w:rsidRDefault="008A1BC2" w:rsidP="008A1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Nabycie umiejętności dokumentowania procesu produkcji potraw.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4B615D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014A2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A2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014A2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014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B615D" w:rsidRPr="00014A25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bookmarkStart w:id="0" w:name="_GoBack"/>
            <w:bookmarkEnd w:id="0"/>
          </w:p>
        </w:tc>
      </w:tr>
      <w:tr w:rsidR="00014A25" w:rsidRPr="00B73E75" w:rsidTr="002C0A9D">
        <w:tc>
          <w:tcPr>
            <w:tcW w:w="959" w:type="dxa"/>
            <w:vAlign w:val="center"/>
          </w:tcPr>
          <w:p w:rsidR="00014A25" w:rsidRPr="00B73E75" w:rsidRDefault="00014A25" w:rsidP="0001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proofErr w:type="spellEnd"/>
          </w:p>
        </w:tc>
        <w:tc>
          <w:tcPr>
            <w:tcW w:w="7087" w:type="dxa"/>
            <w:vAlign w:val="center"/>
          </w:tcPr>
          <w:p w:rsidR="00014A25" w:rsidRPr="00290091" w:rsidRDefault="00014A25" w:rsidP="0001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zna </w:t>
            </w:r>
            <w:r w:rsidRPr="0029009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procesy i systemy produkcji potraw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014A25" w:rsidRPr="003F1A8A" w:rsidRDefault="00014A25" w:rsidP="0001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NK_K04</w:t>
            </w:r>
            <w:proofErr w:type="spellEnd"/>
          </w:p>
        </w:tc>
      </w:tr>
      <w:tr w:rsidR="00014A25" w:rsidRPr="00B73E75" w:rsidTr="002C0A9D">
        <w:tc>
          <w:tcPr>
            <w:tcW w:w="959" w:type="dxa"/>
            <w:vAlign w:val="center"/>
          </w:tcPr>
          <w:p w:rsidR="00014A25" w:rsidRPr="00B73E75" w:rsidRDefault="00014A25" w:rsidP="0001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014A25" w:rsidRPr="00290091" w:rsidRDefault="00014A25" w:rsidP="00014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sc</w:t>
            </w:r>
            <w:r w:rsidRPr="0029009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harakteryz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ować</w:t>
            </w:r>
            <w:r w:rsidRPr="0029009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zmiany zachodzące w składnikach żywności pod wpływem obróbki</w:t>
            </w:r>
            <w:r w:rsidRPr="0029009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kulinarnej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014A25" w:rsidRPr="003F1A8A" w:rsidRDefault="00014A25" w:rsidP="0001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  <w:proofErr w:type="spellEnd"/>
          </w:p>
        </w:tc>
      </w:tr>
      <w:tr w:rsidR="00014A25" w:rsidRPr="00B73E75" w:rsidTr="002C0A9D">
        <w:tc>
          <w:tcPr>
            <w:tcW w:w="959" w:type="dxa"/>
            <w:vAlign w:val="center"/>
          </w:tcPr>
          <w:p w:rsidR="00014A25" w:rsidRPr="00B73E75" w:rsidRDefault="00014A25" w:rsidP="0001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014A25" w:rsidRPr="00290091" w:rsidRDefault="00014A25" w:rsidP="0001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09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właściwie przeprowadza proces produkcji potraw z różnorodnych surowców.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Ocenia jakość potrawy.</w:t>
            </w:r>
          </w:p>
        </w:tc>
        <w:tc>
          <w:tcPr>
            <w:tcW w:w="2015" w:type="dxa"/>
            <w:vAlign w:val="center"/>
          </w:tcPr>
          <w:p w:rsidR="00014A25" w:rsidRPr="003F1A8A" w:rsidRDefault="00014A25" w:rsidP="0001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NK_U07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NK_U08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NK_U11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NK_K04</w:t>
            </w:r>
            <w:proofErr w:type="spellEnd"/>
          </w:p>
        </w:tc>
      </w:tr>
      <w:tr w:rsidR="00014A25" w:rsidRPr="00B73E75" w:rsidTr="002C0A9D">
        <w:tc>
          <w:tcPr>
            <w:tcW w:w="959" w:type="dxa"/>
            <w:vAlign w:val="center"/>
          </w:tcPr>
          <w:p w:rsidR="00014A25" w:rsidRPr="00B73E75" w:rsidRDefault="00014A25" w:rsidP="0001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014A25" w:rsidRPr="00290091" w:rsidRDefault="00014A25" w:rsidP="00014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</w:t>
            </w:r>
            <w:r w:rsidRPr="0029009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wyjaśni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ć</w:t>
            </w:r>
            <w:r w:rsidRPr="0029009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zmiany zachodzące podczas procesów obróbki żywności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014A25" w:rsidRPr="003F1A8A" w:rsidRDefault="00014A25" w:rsidP="0001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NK_U11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  <w:proofErr w:type="spellEnd"/>
          </w:p>
        </w:tc>
      </w:tr>
      <w:tr w:rsidR="00014A25" w:rsidRPr="00B73E75" w:rsidTr="002C0A9D">
        <w:tc>
          <w:tcPr>
            <w:tcW w:w="959" w:type="dxa"/>
            <w:vAlign w:val="center"/>
          </w:tcPr>
          <w:p w:rsidR="00014A25" w:rsidRPr="00B73E75" w:rsidRDefault="00014A25" w:rsidP="0001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014A25" w:rsidRPr="00290091" w:rsidRDefault="00014A25" w:rsidP="0001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przygotować d</w:t>
            </w:r>
            <w:r w:rsidRPr="0029009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okument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ację</w:t>
            </w:r>
            <w:r w:rsidRPr="0029009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proces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u</w:t>
            </w:r>
            <w:r w:rsidRPr="0029009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technologiczne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go produkcji potraw.</w:t>
            </w:r>
            <w:r w:rsidRPr="0029009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vAlign w:val="center"/>
          </w:tcPr>
          <w:p w:rsidR="00014A25" w:rsidRPr="003F1A8A" w:rsidRDefault="00014A25" w:rsidP="0001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NK_U09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NK_K04</w:t>
            </w:r>
            <w:proofErr w:type="spellEnd"/>
          </w:p>
        </w:tc>
      </w:tr>
      <w:tr w:rsidR="00014A25" w:rsidRPr="00B73E75" w:rsidTr="002C0A9D">
        <w:tc>
          <w:tcPr>
            <w:tcW w:w="959" w:type="dxa"/>
            <w:vAlign w:val="center"/>
          </w:tcPr>
          <w:p w:rsidR="00014A25" w:rsidRPr="00B73E75" w:rsidRDefault="00014A25" w:rsidP="0001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014A25" w:rsidRPr="00290091" w:rsidRDefault="00014A25" w:rsidP="00014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</w:t>
            </w:r>
            <w:r w:rsidRPr="0029009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</w:t>
            </w:r>
            <w:r w:rsidRPr="0029009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blicz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yć</w:t>
            </w:r>
            <w:r w:rsidRPr="0029009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zawartość składników odżywczych oraz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przeprowadzić </w:t>
            </w:r>
            <w:r w:rsidRPr="0029009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kalkul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ację </w:t>
            </w:r>
            <w:r w:rsidRPr="0029009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cen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</w:t>
            </w:r>
            <w:r w:rsidRPr="0029009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potrawy w oparciu o koszt surowca i próbn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ą</w:t>
            </w:r>
            <w:r w:rsidRPr="0029009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produkcj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ę.</w:t>
            </w:r>
          </w:p>
        </w:tc>
        <w:tc>
          <w:tcPr>
            <w:tcW w:w="2015" w:type="dxa"/>
            <w:vAlign w:val="center"/>
          </w:tcPr>
          <w:p w:rsidR="00014A25" w:rsidRPr="003F1A8A" w:rsidRDefault="00014A25" w:rsidP="0001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  <w:proofErr w:type="spellEnd"/>
          </w:p>
        </w:tc>
      </w:tr>
    </w:tbl>
    <w:p w:rsidR="00311C4F" w:rsidRDefault="00377411" w:rsidP="00377411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77411" w:rsidRDefault="00377411" w:rsidP="00377411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7411" w:rsidRDefault="00377411" w:rsidP="00377411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7411" w:rsidRDefault="00377411" w:rsidP="00377411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1C8" w:rsidRPr="00B73E75" w:rsidTr="002C0A9D">
        <w:tc>
          <w:tcPr>
            <w:tcW w:w="5778" w:type="dxa"/>
            <w:vAlign w:val="center"/>
          </w:tcPr>
          <w:p w:rsidR="006141C8" w:rsidRDefault="006141C8" w:rsidP="004556A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A5EE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Metody obróbki termicznej. </w:t>
            </w:r>
          </w:p>
          <w:p w:rsidR="006141C8" w:rsidRDefault="006141C8" w:rsidP="004556A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A5EE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Zmiany zachodzące podczas obróbki wstępnej cieplnej surowców. Zapobieganie stratom wartości odżywczej surowców żywnościowych. </w:t>
            </w:r>
          </w:p>
          <w:p w:rsidR="006141C8" w:rsidRDefault="006141C8" w:rsidP="004556A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A5EE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Zmiany składników żywności w procesie sporządzania potraw – białek, tłuszczów, węglowodanów, witamin, składników mineralnych i związków smakowo-zapachowych. </w:t>
            </w:r>
          </w:p>
          <w:p w:rsidR="006141C8" w:rsidRDefault="006141C8" w:rsidP="004556A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A5EE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Dobór tłuszczów do procesów kulinarnych. </w:t>
            </w:r>
          </w:p>
          <w:p w:rsidR="006141C8" w:rsidRPr="00BA5EEE" w:rsidRDefault="006141C8" w:rsidP="00455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EE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Zmiany barwy produktów żywnościowych podczas przygotowania potraw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6141C8" w:rsidRPr="00C575C8" w:rsidRDefault="006141C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1C8" w:rsidRPr="00C575C8" w:rsidRDefault="006141C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141C8" w:rsidRPr="00C575C8" w:rsidRDefault="006141C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41C8" w:rsidRPr="00BA5EEE" w:rsidRDefault="006141C8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41C8" w:rsidRPr="00C575C8" w:rsidRDefault="006141C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6141C8" w:rsidRPr="00BA5EEE" w:rsidRDefault="006141C8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EE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5EEE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6141C8" w:rsidRPr="00D84D36" w:rsidTr="002C0A9D">
        <w:trPr>
          <w:trHeight w:val="935"/>
        </w:trPr>
        <w:tc>
          <w:tcPr>
            <w:tcW w:w="5778" w:type="dxa"/>
            <w:vAlign w:val="center"/>
          </w:tcPr>
          <w:p w:rsidR="006141C8" w:rsidRDefault="006141C8" w:rsidP="004556A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A5EE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Zasady przygotowywania potraw z warzyw, owoców i ziemniaków. Przydatność technologiczna ziemniaków. </w:t>
            </w:r>
          </w:p>
          <w:p w:rsidR="006141C8" w:rsidRDefault="006141C8" w:rsidP="004556A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A5EE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Wykorzystanie dietetyczne ziemniaków. </w:t>
            </w:r>
          </w:p>
          <w:p w:rsidR="006141C8" w:rsidRDefault="006141C8" w:rsidP="004556A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A5EE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Procesy technologiczne surówek, sałatek i dań garmażeryjnych nie poddanych obróbce cieplnej.</w:t>
            </w:r>
          </w:p>
          <w:p w:rsidR="006141C8" w:rsidRDefault="006141C8" w:rsidP="004556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Zasady sporządzania i przechowywania surówek i sałatek. Zmiany barwy produktów żywnościowych podczas przygotowywania potraw.</w:t>
            </w:r>
          </w:p>
          <w:p w:rsidR="006141C8" w:rsidRDefault="006141C8" w:rsidP="00455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A31">
              <w:rPr>
                <w:rFonts w:ascii="Times New Roman" w:hAnsi="Times New Roman" w:cs="Times New Roman"/>
                <w:sz w:val="20"/>
                <w:szCs w:val="20"/>
              </w:rPr>
              <w:t>Ocena przydatności odmian warzyw na przykładzie ziemniaków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41C8" w:rsidRPr="00BA5EEE" w:rsidRDefault="006141C8" w:rsidP="00455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A31">
              <w:rPr>
                <w:rFonts w:ascii="Times New Roman" w:hAnsi="Times New Roman" w:cs="Times New Roman"/>
                <w:sz w:val="20"/>
                <w:szCs w:val="20"/>
              </w:rPr>
              <w:t>Wpływ formy surowca na jakość, wydajność i wartość odżywczą potraw z warzyw i owoców.</w:t>
            </w:r>
          </w:p>
        </w:tc>
        <w:tc>
          <w:tcPr>
            <w:tcW w:w="567" w:type="dxa"/>
            <w:vAlign w:val="center"/>
          </w:tcPr>
          <w:p w:rsidR="006141C8" w:rsidRPr="00C575C8" w:rsidRDefault="006141C8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41C8" w:rsidRPr="00C575C8" w:rsidRDefault="006141C8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41C8" w:rsidRPr="00BA5EEE" w:rsidRDefault="006141C8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6141C8" w:rsidRPr="00C575C8" w:rsidRDefault="006141C8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6141C8" w:rsidRPr="00BA5EEE" w:rsidRDefault="006141C8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EE">
              <w:rPr>
                <w:rFonts w:ascii="Times New Roman" w:hAnsi="Times New Roman" w:cs="Times New Roman"/>
                <w:sz w:val="20"/>
                <w:szCs w:val="20"/>
              </w:rPr>
              <w:t>EKP_03, EKP_04 EKP_05, EKP_06</w:t>
            </w:r>
          </w:p>
        </w:tc>
      </w:tr>
      <w:tr w:rsidR="006141C8" w:rsidRPr="00D84D36" w:rsidTr="002C0A9D">
        <w:tc>
          <w:tcPr>
            <w:tcW w:w="5778" w:type="dxa"/>
            <w:vAlign w:val="center"/>
          </w:tcPr>
          <w:p w:rsidR="006141C8" w:rsidRDefault="006141C8" w:rsidP="004556A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A5EE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Możliwości wykorzystania surowców skrobiowych w technologii potraw. Właściwości zagęszczające i wypiekowe mąk.</w:t>
            </w:r>
          </w:p>
          <w:p w:rsidR="006141C8" w:rsidRPr="00BC2A31" w:rsidRDefault="006141C8" w:rsidP="00455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A31">
              <w:rPr>
                <w:rFonts w:ascii="Times New Roman" w:hAnsi="Times New Roman" w:cs="Times New Roman"/>
                <w:sz w:val="20"/>
                <w:szCs w:val="20"/>
              </w:rPr>
              <w:t>Technologia wypieku ciast kruchych i gąbczastych.</w:t>
            </w:r>
          </w:p>
          <w:p w:rsidR="006141C8" w:rsidRDefault="006141C8" w:rsidP="004556A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A5EE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Technologia sporządzania dań z mąki, kasz oraz suchych nasion roślin strączkowych: dania główne, desery, dodatki do dań głównych, zup i innych potraw.</w:t>
            </w:r>
          </w:p>
          <w:p w:rsidR="006141C8" w:rsidRPr="00BA5EEE" w:rsidRDefault="006141C8" w:rsidP="00455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Zastosowanie nasion </w:t>
            </w:r>
            <w:r w:rsidRPr="00BC2A31">
              <w:rPr>
                <w:rFonts w:ascii="Times New Roman" w:hAnsi="Times New Roman" w:cs="Times New Roman"/>
                <w:sz w:val="20"/>
                <w:szCs w:val="20"/>
              </w:rPr>
              <w:t>roślin strączkowych w technologii gastronomicznej.</w:t>
            </w:r>
          </w:p>
        </w:tc>
        <w:tc>
          <w:tcPr>
            <w:tcW w:w="567" w:type="dxa"/>
            <w:vAlign w:val="center"/>
          </w:tcPr>
          <w:p w:rsidR="006141C8" w:rsidRPr="00C575C8" w:rsidRDefault="006141C8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41C8" w:rsidRPr="00C575C8" w:rsidRDefault="006141C8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41C8" w:rsidRPr="00BA5EEE" w:rsidRDefault="006141C8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6141C8" w:rsidRPr="00C575C8" w:rsidRDefault="006141C8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6141C8" w:rsidRPr="00BA5EEE" w:rsidRDefault="006141C8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EE">
              <w:rPr>
                <w:rFonts w:ascii="Times New Roman" w:hAnsi="Times New Roman" w:cs="Times New Roman"/>
                <w:sz w:val="20"/>
                <w:szCs w:val="20"/>
              </w:rPr>
              <w:t>EKP_03, EKP_04, EKP_05, EKP_06</w:t>
            </w:r>
          </w:p>
        </w:tc>
      </w:tr>
      <w:tr w:rsidR="006141C8" w:rsidRPr="00D84D36" w:rsidTr="002C0A9D">
        <w:tc>
          <w:tcPr>
            <w:tcW w:w="5778" w:type="dxa"/>
            <w:vAlign w:val="center"/>
          </w:tcPr>
          <w:p w:rsidR="006141C8" w:rsidRDefault="006141C8" w:rsidP="004556A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A5EE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Higieniczne aspekty wykorzystania surowców zwierzęcych w procesach sporządzania potraw. </w:t>
            </w:r>
          </w:p>
          <w:p w:rsidR="006141C8" w:rsidRDefault="006141C8" w:rsidP="004556A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A5EE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Charakterystyka właściwości technologicznych jaj. </w:t>
            </w:r>
          </w:p>
          <w:p w:rsidR="006141C8" w:rsidRDefault="006141C8" w:rsidP="004556A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A5EE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Wykorzystanie właściwości emulgujących, pianotwórczych, łączących i zagęszczających jaj. Zmiany zachodzące w procesach kulinarnych. Zasady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BA5EE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przygotowywania i asortyment potraw z mleka i jaj.</w:t>
            </w:r>
          </w:p>
          <w:p w:rsidR="006141C8" w:rsidRPr="000A425E" w:rsidRDefault="006141C8" w:rsidP="00455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A31">
              <w:rPr>
                <w:rFonts w:ascii="Times New Roman" w:hAnsi="Times New Roman" w:cs="Times New Roman"/>
                <w:sz w:val="20"/>
                <w:szCs w:val="20"/>
              </w:rPr>
              <w:t>Wykorzystanie strukturotwórczych właściwości jaj w technologii gastronomicznej. Mleko i przetwory mleczne w technologii gastronomicznej</w:t>
            </w:r>
          </w:p>
        </w:tc>
        <w:tc>
          <w:tcPr>
            <w:tcW w:w="567" w:type="dxa"/>
            <w:vAlign w:val="center"/>
          </w:tcPr>
          <w:p w:rsidR="006141C8" w:rsidRPr="00C575C8" w:rsidRDefault="006141C8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41C8" w:rsidRPr="00C575C8" w:rsidRDefault="006141C8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41C8" w:rsidRPr="00BA5EEE" w:rsidRDefault="006141C8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141C8" w:rsidRPr="00C575C8" w:rsidRDefault="006141C8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6141C8" w:rsidRPr="00BA5EEE" w:rsidRDefault="006141C8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EE">
              <w:rPr>
                <w:rFonts w:ascii="Times New Roman" w:hAnsi="Times New Roman" w:cs="Times New Roman"/>
                <w:sz w:val="20"/>
                <w:szCs w:val="20"/>
              </w:rPr>
              <w:t>EKP_03, EKP_04, EKP_05, EKP_06</w:t>
            </w:r>
          </w:p>
        </w:tc>
      </w:tr>
      <w:tr w:rsidR="006141C8" w:rsidRPr="00D84D36" w:rsidTr="002C0A9D">
        <w:tc>
          <w:tcPr>
            <w:tcW w:w="5778" w:type="dxa"/>
            <w:vAlign w:val="center"/>
          </w:tcPr>
          <w:p w:rsidR="006141C8" w:rsidRPr="00BA5EEE" w:rsidRDefault="006141C8" w:rsidP="004556A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A5EE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Charakterystyka  mięsa zwierząt rzeźnych drobiu, ryb oraz dziczyzny w produkcji potraw. Specyfika surowca zamrożonego. Zmiany zachodzące w mięsie pod wpływem obróbki wstępnej i</w:t>
            </w:r>
          </w:p>
          <w:p w:rsidR="006141C8" w:rsidRDefault="006141C8" w:rsidP="004556A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</w:t>
            </w:r>
            <w:r w:rsidRPr="00BA5EE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ermicznej. Zasady przygotowywania i asortyment potraw z mięsa.</w:t>
            </w:r>
          </w:p>
          <w:p w:rsidR="006141C8" w:rsidRPr="00BC2A31" w:rsidRDefault="006141C8" w:rsidP="00455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A31">
              <w:rPr>
                <w:rFonts w:ascii="Times New Roman" w:hAnsi="Times New Roman" w:cs="Times New Roman"/>
                <w:sz w:val="20"/>
                <w:szCs w:val="20"/>
              </w:rPr>
              <w:t>Wpływ obróbki wstępnej oraz temperatury i sposobu obróbki cieplnej na jakość i wydajność  potraw z mięsa.</w:t>
            </w:r>
          </w:p>
          <w:p w:rsidR="006141C8" w:rsidRDefault="006141C8" w:rsidP="00455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A31">
              <w:rPr>
                <w:rFonts w:ascii="Times New Roman" w:hAnsi="Times New Roman" w:cs="Times New Roman"/>
                <w:sz w:val="20"/>
                <w:szCs w:val="20"/>
              </w:rPr>
              <w:t xml:space="preserve">Wpływ sposobu rozmrażania na jakość, wydajność i wartość odżywczą potraw z ryb. </w:t>
            </w:r>
          </w:p>
          <w:p w:rsidR="006141C8" w:rsidRPr="000A425E" w:rsidRDefault="006141C8" w:rsidP="00455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A31">
              <w:rPr>
                <w:rFonts w:ascii="Times New Roman" w:hAnsi="Times New Roman" w:cs="Times New Roman"/>
                <w:sz w:val="20"/>
                <w:szCs w:val="20"/>
              </w:rPr>
              <w:t>Ryby i bezkręgowce morskie w technologii gastronomicznej.</w:t>
            </w:r>
          </w:p>
        </w:tc>
        <w:tc>
          <w:tcPr>
            <w:tcW w:w="567" w:type="dxa"/>
            <w:vAlign w:val="center"/>
          </w:tcPr>
          <w:p w:rsidR="006141C8" w:rsidRPr="00C575C8" w:rsidRDefault="006141C8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41C8" w:rsidRPr="00C575C8" w:rsidRDefault="006141C8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41C8" w:rsidRPr="00BA5EEE" w:rsidRDefault="006141C8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6141C8" w:rsidRPr="00C575C8" w:rsidRDefault="006141C8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6141C8" w:rsidRPr="00BA5EEE" w:rsidRDefault="006141C8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EE">
              <w:rPr>
                <w:rFonts w:ascii="Times New Roman" w:hAnsi="Times New Roman" w:cs="Times New Roman"/>
                <w:sz w:val="20"/>
                <w:szCs w:val="20"/>
              </w:rPr>
              <w:t>EKP_03, EKP_04, EKP_05, EKP_06</w:t>
            </w:r>
          </w:p>
        </w:tc>
      </w:tr>
      <w:tr w:rsidR="006141C8" w:rsidRPr="00D84D36" w:rsidTr="002C0A9D">
        <w:tc>
          <w:tcPr>
            <w:tcW w:w="5778" w:type="dxa"/>
            <w:vAlign w:val="center"/>
          </w:tcPr>
          <w:p w:rsidR="006141C8" w:rsidRDefault="006141C8" w:rsidP="004556A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A5EE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Podział zup, rodzaje wywarów, technologia sporządzania zup, dodatki do zup, ograniczenia zastosowania zup w żywieniu. Znaczenie żywieniowe sosów, technologia sporządzania sosów: gorących, zimnych i deserowych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  <w:p w:rsidR="006141C8" w:rsidRPr="00BA5EEE" w:rsidRDefault="006141C8" w:rsidP="00455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Zasady sporządzania zup i sosów. </w:t>
            </w:r>
          </w:p>
        </w:tc>
        <w:tc>
          <w:tcPr>
            <w:tcW w:w="567" w:type="dxa"/>
            <w:vAlign w:val="center"/>
          </w:tcPr>
          <w:p w:rsidR="006141C8" w:rsidRPr="00C575C8" w:rsidRDefault="006141C8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41C8" w:rsidRPr="00C575C8" w:rsidRDefault="006141C8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41C8" w:rsidRPr="00BA5EEE" w:rsidRDefault="006141C8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141C8" w:rsidRPr="00C575C8" w:rsidRDefault="006141C8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6141C8" w:rsidRPr="00BA5EEE" w:rsidRDefault="006141C8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EE">
              <w:rPr>
                <w:rFonts w:ascii="Times New Roman" w:hAnsi="Times New Roman" w:cs="Times New Roman"/>
                <w:sz w:val="20"/>
                <w:szCs w:val="20"/>
              </w:rPr>
              <w:t>EKP_03, EKP_04, EKP_05, EKP_06</w:t>
            </w:r>
          </w:p>
        </w:tc>
      </w:tr>
      <w:tr w:rsidR="006141C8" w:rsidRPr="00D84D36" w:rsidTr="002C0A9D">
        <w:tc>
          <w:tcPr>
            <w:tcW w:w="5778" w:type="dxa"/>
            <w:vAlign w:val="center"/>
          </w:tcPr>
          <w:p w:rsidR="006141C8" w:rsidRPr="00BA5EEE" w:rsidRDefault="006141C8" w:rsidP="004556A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A5EE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Znaczenie i właściwości przypraw i dodatków kształtujących teksturę. Zastosowanie przypraw egzotycznych, ziołowych, koncentratów przypraw, mieszanek przyprawowych i produktów</w:t>
            </w:r>
          </w:p>
          <w:p w:rsidR="006141C8" w:rsidRPr="003A79DA" w:rsidRDefault="006141C8" w:rsidP="0076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EE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przyprawowych. Oddziaływania składników przypraw na organizm człowieka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  <w:r w:rsidRPr="00BA5EE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141C8" w:rsidRPr="00C575C8" w:rsidRDefault="006141C8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41C8" w:rsidRPr="00C575C8" w:rsidRDefault="006141C8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41C8" w:rsidRPr="00BA5EEE" w:rsidRDefault="006141C8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41C8" w:rsidRPr="00C575C8" w:rsidRDefault="006141C8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6141C8" w:rsidRPr="00BA5EEE" w:rsidRDefault="007613A3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EE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5EEE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7613A3" w:rsidRPr="00D84D36" w:rsidTr="002C0A9D">
        <w:tc>
          <w:tcPr>
            <w:tcW w:w="5778" w:type="dxa"/>
            <w:vAlign w:val="center"/>
          </w:tcPr>
          <w:p w:rsidR="007613A3" w:rsidRPr="00BA5EEE" w:rsidRDefault="007613A3" w:rsidP="004556A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C2A31">
              <w:rPr>
                <w:rFonts w:ascii="Times New Roman" w:hAnsi="Times New Roman" w:cs="Times New Roman"/>
                <w:sz w:val="20"/>
                <w:szCs w:val="20"/>
              </w:rPr>
              <w:t>Technologia sporządzania potraw w żywieniu dietetycznym.</w:t>
            </w:r>
          </w:p>
        </w:tc>
        <w:tc>
          <w:tcPr>
            <w:tcW w:w="567" w:type="dxa"/>
            <w:vAlign w:val="center"/>
          </w:tcPr>
          <w:p w:rsidR="007613A3" w:rsidRPr="00C575C8" w:rsidRDefault="007613A3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13A3" w:rsidRPr="00C575C8" w:rsidRDefault="007613A3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13A3" w:rsidRDefault="007613A3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613A3" w:rsidRPr="00C575C8" w:rsidRDefault="007613A3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613A3" w:rsidRPr="00BA5EEE" w:rsidRDefault="007613A3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EE">
              <w:rPr>
                <w:rFonts w:ascii="Times New Roman" w:hAnsi="Times New Roman" w:cs="Times New Roman"/>
                <w:sz w:val="20"/>
                <w:szCs w:val="20"/>
              </w:rPr>
              <w:t>EKP_03, EKP_04, EKP_05, EKP_06</w:t>
            </w:r>
          </w:p>
        </w:tc>
      </w:tr>
      <w:tr w:rsidR="00D84D36" w:rsidRPr="00D84D36" w:rsidTr="007A0D66">
        <w:tc>
          <w:tcPr>
            <w:tcW w:w="5778" w:type="dxa"/>
            <w:shd w:val="clear" w:color="auto" w:fill="D9D9D9" w:themeFill="background1" w:themeFillShade="D9"/>
          </w:tcPr>
          <w:p w:rsidR="00A812B9" w:rsidRPr="00C575C8" w:rsidRDefault="00D918AF" w:rsidP="0037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5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812B9" w:rsidRPr="00C575C8" w:rsidRDefault="00501662" w:rsidP="00371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5C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812B9" w:rsidRPr="00C575C8" w:rsidRDefault="00A812B9" w:rsidP="00371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812B9" w:rsidRPr="00C575C8" w:rsidRDefault="00501662" w:rsidP="00371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5C8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812B9" w:rsidRPr="00C575C8" w:rsidRDefault="00A812B9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2B9" w:rsidRPr="00C575C8" w:rsidRDefault="00A812B9" w:rsidP="0037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C43" w:rsidRPr="00D84D36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B615D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9F0815" w:rsidRPr="00B73E75" w:rsidTr="00264119">
        <w:tc>
          <w:tcPr>
            <w:tcW w:w="959" w:type="dxa"/>
          </w:tcPr>
          <w:p w:rsidR="009F0815" w:rsidRPr="00B73E75" w:rsidRDefault="009F0815" w:rsidP="00C83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9F0815" w:rsidRPr="00B73E75" w:rsidRDefault="009F0815" w:rsidP="00A25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F0815" w:rsidRPr="00B73E75" w:rsidRDefault="009F081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F0815" w:rsidRPr="00B73E75" w:rsidRDefault="009F081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15" w:rsidRPr="00B73E75" w:rsidTr="00264119">
        <w:tc>
          <w:tcPr>
            <w:tcW w:w="959" w:type="dxa"/>
          </w:tcPr>
          <w:p w:rsidR="009F0815" w:rsidRPr="00B73E75" w:rsidRDefault="009F0815" w:rsidP="00C83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9F0815" w:rsidRPr="00B73E75" w:rsidRDefault="009F0815" w:rsidP="00A25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F0815" w:rsidRPr="00B73E75" w:rsidRDefault="009F081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F0815" w:rsidRPr="00B73E75" w:rsidRDefault="009F081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15" w:rsidRPr="00B73E75" w:rsidTr="00264119">
        <w:tc>
          <w:tcPr>
            <w:tcW w:w="959" w:type="dxa"/>
          </w:tcPr>
          <w:p w:rsidR="009F0815" w:rsidRPr="00B73E75" w:rsidRDefault="009F0815" w:rsidP="00C83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9F0815" w:rsidRPr="00B73E75" w:rsidRDefault="009F0815" w:rsidP="00A25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F0815" w:rsidRPr="00B73E75" w:rsidRDefault="009F081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9F0815" w:rsidRPr="00B73E75" w:rsidRDefault="009F081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15" w:rsidRPr="00B73E75" w:rsidTr="00264119">
        <w:tc>
          <w:tcPr>
            <w:tcW w:w="959" w:type="dxa"/>
          </w:tcPr>
          <w:p w:rsidR="009F0815" w:rsidRPr="00B73E75" w:rsidRDefault="009F0815" w:rsidP="00C83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9F0815" w:rsidRPr="00B73E75" w:rsidRDefault="009F0815" w:rsidP="00A25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F0815" w:rsidRPr="00B73E75" w:rsidRDefault="009F081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F0815" w:rsidRPr="00B73E75" w:rsidRDefault="009F081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15" w:rsidRPr="00B73E75" w:rsidTr="00264119">
        <w:tc>
          <w:tcPr>
            <w:tcW w:w="959" w:type="dxa"/>
          </w:tcPr>
          <w:p w:rsidR="009F0815" w:rsidRPr="00B73E75" w:rsidRDefault="009F0815" w:rsidP="00C83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9F0815" w:rsidRPr="00B73E75" w:rsidRDefault="009F0815" w:rsidP="00A25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F0815" w:rsidRPr="00B73E75" w:rsidRDefault="009F081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9F0815" w:rsidRPr="00B73E75" w:rsidRDefault="009F081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15" w:rsidRPr="00B73E75" w:rsidTr="00264119">
        <w:tc>
          <w:tcPr>
            <w:tcW w:w="959" w:type="dxa"/>
          </w:tcPr>
          <w:p w:rsidR="009F0815" w:rsidRPr="00B73E75" w:rsidRDefault="009F0815" w:rsidP="00C83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99" w:type="dxa"/>
          </w:tcPr>
          <w:p w:rsidR="009F0815" w:rsidRPr="00B73E75" w:rsidRDefault="009F0815" w:rsidP="00A25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F0815" w:rsidRPr="00B73E75" w:rsidRDefault="009F081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F0815" w:rsidRPr="00B73E75" w:rsidRDefault="009F0815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9F0815" w:rsidRPr="00B73E75" w:rsidRDefault="009F081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9F0815" w:rsidTr="009146B2">
        <w:tc>
          <w:tcPr>
            <w:tcW w:w="10061" w:type="dxa"/>
          </w:tcPr>
          <w:p w:rsidR="009F0815" w:rsidRDefault="009F0815" w:rsidP="004556A3">
            <w:pPr>
              <w:pStyle w:val="Default"/>
              <w:rPr>
                <w:sz w:val="20"/>
                <w:szCs w:val="20"/>
              </w:rPr>
            </w:pPr>
            <w:r w:rsidRPr="00B2358A">
              <w:rPr>
                <w:color w:val="auto"/>
                <w:sz w:val="20"/>
                <w:szCs w:val="20"/>
              </w:rPr>
              <w:t>Zaliczenie laboratoriów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(ZL): </w:t>
            </w:r>
          </w:p>
          <w:p w:rsidR="009F0815" w:rsidRDefault="009F0815" w:rsidP="004556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sprawdziany z opanowania wiedzy teoretycznej i praktycznej przeprowadzane wg harmonogramu, ocena pozytywna: uzyskanie co najmniej 60% punktów możliwych do zdobycia, forma zaliczenia pisemna: pytania otwarte i/lub testowe,</w:t>
            </w:r>
          </w:p>
          <w:p w:rsidR="009F0815" w:rsidRDefault="009F0815" w:rsidP="004556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pisemne sprawozdania, </w:t>
            </w:r>
          </w:p>
          <w:p w:rsidR="009F0815" w:rsidRDefault="009F0815" w:rsidP="004556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wykazanie się systematycznością, aktywnością i zaangażowaniem w teoretycznym przygotowaniu się do ćwiczeń i ich praktycznej realizacji  – podlega ocenie przez prowadzącego.</w:t>
            </w:r>
          </w:p>
          <w:p w:rsidR="009F0815" w:rsidRDefault="009F0815" w:rsidP="004556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</w:t>
            </w:r>
            <w:r w:rsidR="008C269F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końcowa z ćwiczeń to średnia wszystkich ocen uzyskanych w czasie semestru.</w:t>
            </w:r>
          </w:p>
          <w:p w:rsidR="009F0815" w:rsidRDefault="009F0815" w:rsidP="004556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Egzamin z przedmiotu (E) – uzyskanie co najmniej 60% punktów możliwych do zdobycia, forma zaliczenia pisemna- pytania otwarte i/lub testowe. </w:t>
            </w:r>
          </w:p>
          <w:p w:rsidR="009F0815" w:rsidRDefault="009F0815" w:rsidP="004556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 zaliczeniu pisemnego egzaminu poprawkowego student uzyskuje ocenę nie większą niż ocena dostateczna.</w:t>
            </w:r>
          </w:p>
          <w:p w:rsidR="009F0815" w:rsidRDefault="009F0815" w:rsidP="004556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Ocena końcowa z przedmiotu jest średnią ważoną: 50% E + 50% ZL </w:t>
            </w:r>
          </w:p>
          <w:p w:rsidR="009F0815" w:rsidRDefault="009F0815" w:rsidP="004556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Kryteria wystawienia ocen:</w:t>
            </w:r>
          </w:p>
          <w:p w:rsidR="009F0815" w:rsidRDefault="009F0815" w:rsidP="004556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60,0%-68,0% - 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dst</w:t>
            </w:r>
            <w:proofErr w:type="spellEnd"/>
          </w:p>
          <w:p w:rsidR="009F0815" w:rsidRDefault="009F0815" w:rsidP="004556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68,1%-76,0% - 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dst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+ </w:t>
            </w:r>
          </w:p>
          <w:p w:rsidR="009F0815" w:rsidRDefault="009F0815" w:rsidP="004556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76,1%-84,0% - 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</w:p>
          <w:p w:rsidR="009F0815" w:rsidRDefault="009F0815" w:rsidP="004556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84,1%-92,0% - 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+ </w:t>
            </w:r>
          </w:p>
          <w:p w:rsidR="009F0815" w:rsidRDefault="009F0815" w:rsidP="00455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92,1%-100% - 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bdb</w:t>
            </w:r>
            <w:proofErr w:type="spellEnd"/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E76BAB" w:rsidTr="007A5B94">
        <w:tc>
          <w:tcPr>
            <w:tcW w:w="6062" w:type="dxa"/>
          </w:tcPr>
          <w:p w:rsidR="00E76BAB" w:rsidRDefault="00E76BA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E76BAB" w:rsidRPr="00E76BAB" w:rsidRDefault="008D2F76" w:rsidP="00E76B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E76BAB" w:rsidRDefault="00E76BA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76BAB" w:rsidRPr="00E76BAB" w:rsidRDefault="008D2F76" w:rsidP="00E76B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2" w:type="dxa"/>
            <w:vAlign w:val="center"/>
          </w:tcPr>
          <w:p w:rsidR="00E76BAB" w:rsidRDefault="00E76BA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590" w:rsidTr="007A5B94">
        <w:tc>
          <w:tcPr>
            <w:tcW w:w="6062" w:type="dxa"/>
          </w:tcPr>
          <w:p w:rsidR="000D7590" w:rsidRDefault="000D7590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0D7590" w:rsidRPr="00E76BAB" w:rsidRDefault="00473820" w:rsidP="00455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0D7590" w:rsidRDefault="000D7590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D7590" w:rsidRPr="00E76BAB" w:rsidRDefault="000D7590" w:rsidP="009318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3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vAlign w:val="center"/>
          </w:tcPr>
          <w:p w:rsidR="000D7590" w:rsidRDefault="000D759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590" w:rsidTr="007A5B94">
        <w:tc>
          <w:tcPr>
            <w:tcW w:w="6062" w:type="dxa"/>
          </w:tcPr>
          <w:p w:rsidR="000D7590" w:rsidRDefault="000D7590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0D7590" w:rsidRPr="00E76BAB" w:rsidRDefault="000D7590" w:rsidP="00455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7590" w:rsidRDefault="000D7590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D7590" w:rsidRPr="00E76BAB" w:rsidRDefault="000D7590" w:rsidP="00455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0D7590" w:rsidRDefault="000D759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590" w:rsidTr="007A5B94">
        <w:tc>
          <w:tcPr>
            <w:tcW w:w="6062" w:type="dxa"/>
          </w:tcPr>
          <w:p w:rsidR="000D7590" w:rsidRDefault="000D7590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0D7590" w:rsidRPr="00E76BAB" w:rsidRDefault="00473820" w:rsidP="00455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0D7590" w:rsidRDefault="000D7590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D7590" w:rsidRPr="00E76BAB" w:rsidRDefault="00931824" w:rsidP="009318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2" w:type="dxa"/>
            <w:vAlign w:val="center"/>
          </w:tcPr>
          <w:p w:rsidR="000D7590" w:rsidRDefault="000D759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590" w:rsidTr="007A5B94">
        <w:tc>
          <w:tcPr>
            <w:tcW w:w="6062" w:type="dxa"/>
          </w:tcPr>
          <w:p w:rsidR="000D7590" w:rsidRDefault="000D7590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0D7590" w:rsidRPr="00E76BAB" w:rsidRDefault="000D7590" w:rsidP="00455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7590" w:rsidRDefault="000D7590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D7590" w:rsidRPr="00E76BAB" w:rsidRDefault="000D7590" w:rsidP="00455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0D7590" w:rsidRDefault="000D759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590" w:rsidTr="007A5B94">
        <w:tc>
          <w:tcPr>
            <w:tcW w:w="6062" w:type="dxa"/>
          </w:tcPr>
          <w:p w:rsidR="000D7590" w:rsidRPr="00B73E75" w:rsidRDefault="000D7590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0D7590" w:rsidRPr="00E76BAB" w:rsidRDefault="000D7590" w:rsidP="00455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D7590" w:rsidRDefault="000D7590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D7590" w:rsidRPr="00E76BAB" w:rsidRDefault="000D7590" w:rsidP="00455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0D7590" w:rsidRDefault="000D759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590" w:rsidTr="007A5B94">
        <w:tc>
          <w:tcPr>
            <w:tcW w:w="6062" w:type="dxa"/>
          </w:tcPr>
          <w:p w:rsidR="000D7590" w:rsidRPr="00B73E75" w:rsidRDefault="000D7590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0D7590" w:rsidRPr="00E76BAB" w:rsidRDefault="000D7590" w:rsidP="00455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D7590" w:rsidRDefault="000D7590" w:rsidP="0045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D7590" w:rsidRPr="00E76BAB" w:rsidRDefault="000D7590" w:rsidP="00455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0D7590" w:rsidRDefault="000D759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590" w:rsidRPr="00F379F2" w:rsidTr="004B6E59">
        <w:tc>
          <w:tcPr>
            <w:tcW w:w="6062" w:type="dxa"/>
          </w:tcPr>
          <w:p w:rsidR="000D7590" w:rsidRPr="00F379F2" w:rsidRDefault="000D7590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bottom"/>
          </w:tcPr>
          <w:p w:rsidR="000D7590" w:rsidRPr="00E76BAB" w:rsidRDefault="00E06FF8" w:rsidP="004556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0D7590" w:rsidRPr="00F379F2" w:rsidRDefault="000D7590" w:rsidP="00455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0D7590" w:rsidRPr="00E76BAB" w:rsidRDefault="00931824" w:rsidP="004556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22" w:type="dxa"/>
            <w:vAlign w:val="center"/>
          </w:tcPr>
          <w:p w:rsidR="000D7590" w:rsidRPr="00F379F2" w:rsidRDefault="000D759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E06FF8" w:rsidP="000D7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E06FF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C07CF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C0B4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0B43" w:rsidP="00377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C0B4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BE2713" w:rsidTr="00F220B2">
        <w:tc>
          <w:tcPr>
            <w:tcW w:w="10061" w:type="dxa"/>
          </w:tcPr>
          <w:p w:rsidR="00BE2713" w:rsidRPr="000755E3" w:rsidRDefault="00BE2713" w:rsidP="00BE2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755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Czarniecka-Skubina</w:t>
            </w:r>
            <w:proofErr w:type="spellEnd"/>
            <w:r w:rsidRPr="000755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E.</w:t>
            </w:r>
            <w:r w:rsidRPr="000755E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(red.), </w:t>
            </w:r>
            <w:r w:rsidRPr="002C0A9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Technologia gastronomiczna</w:t>
            </w:r>
            <w:r w:rsidRPr="000755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,SGGW, Warszawa 2016</w:t>
            </w:r>
          </w:p>
          <w:p w:rsidR="00BE2713" w:rsidRPr="000755E3" w:rsidRDefault="00BE2713" w:rsidP="00BE271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755E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Praca zbiorowa, </w:t>
            </w:r>
            <w:r w:rsidRPr="002C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Kucharz &amp; Gastronom - Vademecum</w:t>
            </w:r>
            <w:r w:rsidRPr="000755E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Wydawnictwo Rea, Warszawa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2001</w:t>
            </w:r>
          </w:p>
          <w:p w:rsidR="00BE2713" w:rsidRPr="000755E3" w:rsidRDefault="00BE2713" w:rsidP="00BE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5E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Zalewski S. (red.), </w:t>
            </w:r>
            <w:r w:rsidRPr="002C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Podstawy technologii gastronomicznej</w:t>
            </w:r>
            <w:r w:rsidRPr="000755E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WNT, Warszawa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2005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0755E3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5E3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BE2713" w:rsidTr="00E52565">
        <w:tc>
          <w:tcPr>
            <w:tcW w:w="10061" w:type="dxa"/>
          </w:tcPr>
          <w:p w:rsidR="00BE2713" w:rsidRPr="00074E27" w:rsidRDefault="00BE2713" w:rsidP="00BE271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74E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Pijanowski E., Dłużewski M., Dłużewska A., Jarczyk A., </w:t>
            </w:r>
            <w:r w:rsidRPr="00074E27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Ogólna technologia żywności</w:t>
            </w:r>
            <w:r w:rsidRPr="00074E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WNT, Warszawa 1997</w:t>
            </w:r>
          </w:p>
          <w:p w:rsidR="00BE2713" w:rsidRPr="00074E27" w:rsidRDefault="00BE2713" w:rsidP="00BE271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74E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Sikorski Z. (red.), </w:t>
            </w:r>
            <w:r w:rsidRPr="00074E27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Chemiczne i funkcjonalne właściwości składników żywności</w:t>
            </w:r>
            <w:r w:rsidRPr="00074E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WNT, Warszawa 1996</w:t>
            </w:r>
          </w:p>
          <w:p w:rsidR="00BE2713" w:rsidRPr="000F72D8" w:rsidRDefault="00BE2713" w:rsidP="00BE27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72D8">
              <w:rPr>
                <w:rFonts w:ascii="Times New Roman" w:eastAsia="Times New Roman" w:hAnsi="Times New Roman" w:cs="Times New Roman"/>
                <w:sz w:val="20"/>
                <w:szCs w:val="20"/>
              </w:rPr>
              <w:t>Czarniecka-Skubina</w:t>
            </w:r>
            <w:proofErr w:type="spellEnd"/>
            <w:r w:rsidRPr="000F7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E., Korzeniowska-</w:t>
            </w:r>
            <w:proofErr w:type="spellStart"/>
            <w:r w:rsidRPr="000F72D8">
              <w:rPr>
                <w:rFonts w:ascii="Times New Roman" w:eastAsia="Times New Roman" w:hAnsi="Times New Roman" w:cs="Times New Roman"/>
                <w:sz w:val="20"/>
                <w:szCs w:val="20"/>
              </w:rPr>
              <w:t>Ginter</w:t>
            </w:r>
            <w:proofErr w:type="spellEnd"/>
            <w:r w:rsidRPr="000F7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R., </w:t>
            </w:r>
            <w:r w:rsidRPr="00074E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Przyprawy i zioła w technologii gastronomicznej (I) </w:t>
            </w:r>
            <w:proofErr w:type="spellStart"/>
            <w:r w:rsidRPr="00074E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Pieprzno</w:t>
            </w:r>
            <w:proofErr w:type="spellEnd"/>
            <w:r w:rsidRPr="00074E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074E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szafranno</w:t>
            </w:r>
            <w:proofErr w:type="spellEnd"/>
            <w:r w:rsidRPr="000F72D8">
              <w:rPr>
                <w:rFonts w:ascii="Times New Roman" w:eastAsia="Times New Roman" w:hAnsi="Times New Roman" w:cs="Times New Roman"/>
                <w:sz w:val="20"/>
                <w:szCs w:val="20"/>
              </w:rPr>
              <w:t>, Przegląd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Gastronomiczny, 2017, 3, 21-23</w:t>
            </w:r>
          </w:p>
          <w:p w:rsidR="00BE2713" w:rsidRPr="000F72D8" w:rsidRDefault="00BE2713" w:rsidP="00BE27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72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Czarniecka-Skubina</w:t>
            </w:r>
            <w:proofErr w:type="spellEnd"/>
            <w:r w:rsidRPr="000F7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E., Korzeniowska-</w:t>
            </w:r>
            <w:proofErr w:type="spellStart"/>
            <w:r w:rsidRPr="000F72D8">
              <w:rPr>
                <w:rFonts w:ascii="Times New Roman" w:eastAsia="Times New Roman" w:hAnsi="Times New Roman" w:cs="Times New Roman"/>
                <w:sz w:val="20"/>
                <w:szCs w:val="20"/>
              </w:rPr>
              <w:t>Ginter</w:t>
            </w:r>
            <w:proofErr w:type="spellEnd"/>
            <w:r w:rsidRPr="000F7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R., </w:t>
            </w:r>
            <w:r w:rsidRPr="00074E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Przyprawy i zioła w technologii gastronomicznej (II)</w:t>
            </w:r>
            <w:r w:rsidRPr="000F72D8">
              <w:rPr>
                <w:rFonts w:ascii="Times New Roman" w:eastAsia="Times New Roman" w:hAnsi="Times New Roman" w:cs="Times New Roman"/>
                <w:sz w:val="20"/>
                <w:szCs w:val="20"/>
              </w:rPr>
              <w:t>, Przegląd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Gastronomiczny, 2017, 4, 21-23</w:t>
            </w:r>
          </w:p>
          <w:p w:rsidR="00BE2713" w:rsidRPr="00074E27" w:rsidRDefault="00BE2713" w:rsidP="00BE27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72D8">
              <w:rPr>
                <w:rFonts w:ascii="Times New Roman" w:eastAsia="Times New Roman" w:hAnsi="Times New Roman" w:cs="Times New Roman"/>
                <w:sz w:val="20"/>
                <w:szCs w:val="20"/>
              </w:rPr>
              <w:t>Czarniecka-Skubina</w:t>
            </w:r>
            <w:proofErr w:type="spellEnd"/>
            <w:r w:rsidRPr="000F7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E., Korzeniowska-</w:t>
            </w:r>
            <w:proofErr w:type="spellStart"/>
            <w:r w:rsidRPr="000F72D8">
              <w:rPr>
                <w:rFonts w:ascii="Times New Roman" w:eastAsia="Times New Roman" w:hAnsi="Times New Roman" w:cs="Times New Roman"/>
                <w:sz w:val="20"/>
                <w:szCs w:val="20"/>
              </w:rPr>
              <w:t>Ginter</w:t>
            </w:r>
            <w:proofErr w:type="spellEnd"/>
            <w:r w:rsidRPr="000F7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R., </w:t>
            </w:r>
            <w:r w:rsidRPr="00074E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Przyprawy i zioła – zastosowanie w gastronomii (III) Sekrety smaku</w:t>
            </w:r>
            <w:r w:rsidRPr="000F72D8">
              <w:rPr>
                <w:rFonts w:ascii="Times New Roman" w:eastAsia="Times New Roman" w:hAnsi="Times New Roman" w:cs="Times New Roman"/>
                <w:sz w:val="20"/>
                <w:szCs w:val="20"/>
              </w:rPr>
              <w:t>, Przegląd Gastronomiczny, 2017, 5, 20-22</w:t>
            </w:r>
          </w:p>
          <w:p w:rsidR="00BE2713" w:rsidRPr="00074E27" w:rsidRDefault="00BE2713" w:rsidP="00BE27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2D8">
              <w:rPr>
                <w:rFonts w:ascii="Times New Roman" w:eastAsia="Times New Roman" w:hAnsi="Times New Roman" w:cs="Times New Roman"/>
                <w:sz w:val="20"/>
                <w:szCs w:val="20"/>
              </w:rPr>
              <w:t>Korzeniowska-</w:t>
            </w:r>
            <w:proofErr w:type="spellStart"/>
            <w:r w:rsidRPr="000F72D8">
              <w:rPr>
                <w:rFonts w:ascii="Times New Roman" w:eastAsia="Times New Roman" w:hAnsi="Times New Roman" w:cs="Times New Roman"/>
                <w:sz w:val="20"/>
                <w:szCs w:val="20"/>
              </w:rPr>
              <w:t>Ginter</w:t>
            </w:r>
            <w:proofErr w:type="spellEnd"/>
            <w:r w:rsidRPr="000F7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R., </w:t>
            </w:r>
            <w:r w:rsidRPr="00074E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Przygotowanie przetworów z warzyw jako przejaw racjonalnej konsumpcji żywności w polskich gospodarstwach domowych</w:t>
            </w:r>
            <w:r w:rsidRPr="000F7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Studia i Prace </w:t>
            </w:r>
            <w:proofErr w:type="spellStart"/>
            <w:r w:rsidRPr="000F72D8">
              <w:rPr>
                <w:rFonts w:ascii="Times New Roman" w:eastAsia="Times New Roman" w:hAnsi="Times New Roman" w:cs="Times New Roman"/>
                <w:sz w:val="20"/>
                <w:szCs w:val="20"/>
              </w:rPr>
              <w:t>WN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2017, 47(3), s. 257-270</w:t>
            </w:r>
          </w:p>
          <w:p w:rsidR="00BE2713" w:rsidRPr="00C542B1" w:rsidRDefault="00BE2713" w:rsidP="00BE2713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Platta</w:t>
            </w:r>
            <w:proofErr w:type="spellEnd"/>
            <w:r>
              <w:rPr>
                <w:sz w:val="20"/>
                <w:szCs w:val="20"/>
              </w:rPr>
              <w:t xml:space="preserve"> A., Śmigaj K.</w:t>
            </w:r>
            <w:r w:rsidRPr="00074E27">
              <w:rPr>
                <w:sz w:val="20"/>
                <w:szCs w:val="20"/>
              </w:rPr>
              <w:t>, </w:t>
            </w:r>
            <w:r w:rsidRPr="00074E27">
              <w:rPr>
                <w:rStyle w:val="Uwydatnienie"/>
                <w:sz w:val="20"/>
                <w:szCs w:val="20"/>
              </w:rPr>
              <w:t>Ocena akceptacji żywności o właściwościach prozdrowotnych przez kobiety w wieku 60+,</w:t>
            </w:r>
            <w:r w:rsidRPr="00074E27">
              <w:rPr>
                <w:sz w:val="20"/>
                <w:szCs w:val="20"/>
              </w:rPr>
              <w:t xml:space="preserve"> Żywność. </w:t>
            </w:r>
            <w:proofErr w:type="spellStart"/>
            <w:r w:rsidRPr="00C542B1">
              <w:rPr>
                <w:sz w:val="20"/>
                <w:szCs w:val="20"/>
                <w:lang w:val="en-US"/>
              </w:rPr>
              <w:t>Nauka</w:t>
            </w:r>
            <w:proofErr w:type="spellEnd"/>
            <w:r w:rsidRPr="00C542B1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542B1">
              <w:rPr>
                <w:sz w:val="20"/>
                <w:szCs w:val="20"/>
                <w:lang w:val="en-US"/>
              </w:rPr>
              <w:t>Technologia</w:t>
            </w:r>
            <w:proofErr w:type="spellEnd"/>
            <w:r w:rsidRPr="00C542B1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542B1">
              <w:rPr>
                <w:sz w:val="20"/>
                <w:szCs w:val="20"/>
                <w:lang w:val="en-US"/>
              </w:rPr>
              <w:t>Jakość</w:t>
            </w:r>
            <w:proofErr w:type="spellEnd"/>
            <w:r w:rsidRPr="00C542B1">
              <w:rPr>
                <w:sz w:val="20"/>
                <w:szCs w:val="20"/>
                <w:lang w:val="en-US"/>
              </w:rPr>
              <w:t xml:space="preserve">, 2021, 28, 3(128), s. 117-132, </w:t>
            </w:r>
            <w:proofErr w:type="spellStart"/>
            <w:r>
              <w:rPr>
                <w:sz w:val="20"/>
                <w:szCs w:val="20"/>
                <w:lang w:val="en-US"/>
              </w:rPr>
              <w:t>DOI</w:t>
            </w:r>
            <w:proofErr w:type="spellEnd"/>
            <w:r>
              <w:rPr>
                <w:sz w:val="20"/>
                <w:szCs w:val="20"/>
                <w:lang w:val="en-US"/>
              </w:rPr>
              <w:t>: 10.15193/</w:t>
            </w:r>
            <w:proofErr w:type="spellStart"/>
            <w:r>
              <w:rPr>
                <w:sz w:val="20"/>
                <w:szCs w:val="20"/>
                <w:lang w:val="en-US"/>
              </w:rPr>
              <w:t>zntj</w:t>
            </w:r>
            <w:proofErr w:type="spellEnd"/>
            <w:r>
              <w:rPr>
                <w:sz w:val="20"/>
                <w:szCs w:val="20"/>
                <w:lang w:val="en-US"/>
              </w:rPr>
              <w:t>/2021/128/394</w:t>
            </w:r>
          </w:p>
          <w:p w:rsidR="00BE2713" w:rsidRPr="00074E27" w:rsidRDefault="00BE2713" w:rsidP="00BE2713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spellStart"/>
            <w:r w:rsidRPr="00074E27">
              <w:rPr>
                <w:sz w:val="20"/>
                <w:szCs w:val="20"/>
                <w:lang w:val="en-US"/>
              </w:rPr>
              <w:t>Platta</w:t>
            </w:r>
            <w:proofErr w:type="spellEnd"/>
            <w:r w:rsidRPr="00074E27">
              <w:rPr>
                <w:sz w:val="20"/>
                <w:szCs w:val="20"/>
                <w:lang w:val="en-US"/>
              </w:rPr>
              <w:t xml:space="preserve"> A., </w:t>
            </w:r>
            <w:r w:rsidRPr="00074E27">
              <w:rPr>
                <w:rStyle w:val="Uwydatnienie"/>
                <w:sz w:val="20"/>
                <w:szCs w:val="20"/>
                <w:lang w:val="en-US"/>
              </w:rPr>
              <w:t>Assessment of the consumption of fiber food products by a selected women's group,</w:t>
            </w:r>
            <w:r w:rsidRPr="00074E27">
              <w:rPr>
                <w:sz w:val="20"/>
                <w:szCs w:val="20"/>
                <w:lang w:val="en-US"/>
              </w:rPr>
              <w:t xml:space="preserve"> Scientific Journal of Gdynia Maritime </w:t>
            </w:r>
            <w:r>
              <w:rPr>
                <w:sz w:val="20"/>
                <w:szCs w:val="20"/>
                <w:lang w:val="en-US"/>
              </w:rPr>
              <w:t>University, 114, 2020, s. 17-21</w:t>
            </w:r>
          </w:p>
          <w:p w:rsidR="00BE2713" w:rsidRPr="00074E27" w:rsidRDefault="00BE2713" w:rsidP="00BE2713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74E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Czasopisma: </w:t>
            </w:r>
            <w:r w:rsidRPr="00074E27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Przemysł Spożywczy, Przegląd Gastronomiczny, Przegląd Fermentacyjny i Owocowo-Warzywny, Gospodarka Mięsna, Przegląd Zbożowo-Młynarski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9F0815" w:rsidP="0002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inż. Anna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Platta</w:t>
            </w:r>
            <w:proofErr w:type="spellEnd"/>
          </w:p>
        </w:tc>
        <w:tc>
          <w:tcPr>
            <w:tcW w:w="3999" w:type="dxa"/>
          </w:tcPr>
          <w:p w:rsidR="008D62DB" w:rsidRDefault="00A85D4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302B95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0278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DC2DC2" w:rsidRPr="00014A25" w:rsidRDefault="009F0815" w:rsidP="007613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14A2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mgr</w:t>
            </w:r>
            <w:proofErr w:type="spellEnd"/>
            <w:r w:rsidR="007911C0" w:rsidRPr="00014A2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11C0" w:rsidRPr="00014A2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inż</w:t>
            </w:r>
            <w:proofErr w:type="spellEnd"/>
            <w:r w:rsidR="007911C0" w:rsidRPr="00014A2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Anna </w:t>
            </w:r>
            <w:proofErr w:type="spellStart"/>
            <w:r w:rsidRPr="00014A2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Flis</w:t>
            </w:r>
            <w:proofErr w:type="spellEnd"/>
          </w:p>
          <w:p w:rsidR="008D62DB" w:rsidRPr="007613A3" w:rsidRDefault="007613A3" w:rsidP="00761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A2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</w:t>
            </w:r>
            <w:proofErr w:type="spellEnd"/>
            <w:r w:rsidRPr="00014A2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4A2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inż</w:t>
            </w:r>
            <w:proofErr w:type="spellEnd"/>
            <w:r w:rsidRPr="00014A2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7613A3">
              <w:rPr>
                <w:rFonts w:ascii="Times New Roman" w:hAnsi="Times New Roman" w:cs="Times New Roman"/>
                <w:sz w:val="20"/>
                <w:szCs w:val="20"/>
              </w:rPr>
              <w:t>Renata Korzeniowska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3999" w:type="dxa"/>
          </w:tcPr>
          <w:p w:rsidR="008D62DB" w:rsidRDefault="00A85D4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911C0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  <w:proofErr w:type="spellEnd"/>
          </w:p>
          <w:p w:rsidR="00DC2DC2" w:rsidRDefault="00DC2DC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B5F"/>
    <w:multiLevelType w:val="hybridMultilevel"/>
    <w:tmpl w:val="2708E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C0832"/>
    <w:multiLevelType w:val="hybridMultilevel"/>
    <w:tmpl w:val="049C4DC2"/>
    <w:lvl w:ilvl="0" w:tplc="7340D9B6">
      <w:start w:val="1"/>
      <w:numFmt w:val="decimal"/>
      <w:lvlText w:val="%1."/>
      <w:lvlJc w:val="left"/>
      <w:pPr>
        <w:ind w:left="720" w:hanging="360"/>
      </w:pPr>
      <w:rPr>
        <w:rFonts w:ascii="FreeSerif" w:hAnsiTheme="minorHAnsi" w:cs="FreeSerif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0585"/>
    <w:rsid w:val="00006009"/>
    <w:rsid w:val="00014A25"/>
    <w:rsid w:val="00027844"/>
    <w:rsid w:val="00032314"/>
    <w:rsid w:val="000755E3"/>
    <w:rsid w:val="0007739B"/>
    <w:rsid w:val="00082D00"/>
    <w:rsid w:val="000A2CC4"/>
    <w:rsid w:val="000A3533"/>
    <w:rsid w:val="000A4CC2"/>
    <w:rsid w:val="000B20E5"/>
    <w:rsid w:val="000D7590"/>
    <w:rsid w:val="001251EC"/>
    <w:rsid w:val="00147FE6"/>
    <w:rsid w:val="001671B0"/>
    <w:rsid w:val="00177487"/>
    <w:rsid w:val="00192D3E"/>
    <w:rsid w:val="001960D4"/>
    <w:rsid w:val="001A1E43"/>
    <w:rsid w:val="001E5FE3"/>
    <w:rsid w:val="00203E7C"/>
    <w:rsid w:val="00231DE0"/>
    <w:rsid w:val="00250A61"/>
    <w:rsid w:val="00264119"/>
    <w:rsid w:val="00267183"/>
    <w:rsid w:val="00290091"/>
    <w:rsid w:val="00291DC9"/>
    <w:rsid w:val="00296265"/>
    <w:rsid w:val="002C0977"/>
    <w:rsid w:val="002C0A9D"/>
    <w:rsid w:val="002D26E6"/>
    <w:rsid w:val="002E5A59"/>
    <w:rsid w:val="002E722C"/>
    <w:rsid w:val="002F33B0"/>
    <w:rsid w:val="00302B95"/>
    <w:rsid w:val="00304575"/>
    <w:rsid w:val="00311C4F"/>
    <w:rsid w:val="00315479"/>
    <w:rsid w:val="003616FC"/>
    <w:rsid w:val="00367CCE"/>
    <w:rsid w:val="00377411"/>
    <w:rsid w:val="003A6F9E"/>
    <w:rsid w:val="003F1A8A"/>
    <w:rsid w:val="003F49FE"/>
    <w:rsid w:val="0040100F"/>
    <w:rsid w:val="004029B1"/>
    <w:rsid w:val="00404FAF"/>
    <w:rsid w:val="00412278"/>
    <w:rsid w:val="00435CF1"/>
    <w:rsid w:val="0046763D"/>
    <w:rsid w:val="00473820"/>
    <w:rsid w:val="00475AF0"/>
    <w:rsid w:val="00476965"/>
    <w:rsid w:val="00477A2B"/>
    <w:rsid w:val="00482229"/>
    <w:rsid w:val="00494002"/>
    <w:rsid w:val="004B1FB2"/>
    <w:rsid w:val="004B615D"/>
    <w:rsid w:val="004D458D"/>
    <w:rsid w:val="004D7B1C"/>
    <w:rsid w:val="004F47B4"/>
    <w:rsid w:val="00501662"/>
    <w:rsid w:val="00550A4F"/>
    <w:rsid w:val="0058657A"/>
    <w:rsid w:val="005A3D96"/>
    <w:rsid w:val="005A766B"/>
    <w:rsid w:val="00602719"/>
    <w:rsid w:val="006141C8"/>
    <w:rsid w:val="00620D57"/>
    <w:rsid w:val="00624A5D"/>
    <w:rsid w:val="00634576"/>
    <w:rsid w:val="00643104"/>
    <w:rsid w:val="00651F07"/>
    <w:rsid w:val="00670D90"/>
    <w:rsid w:val="00686652"/>
    <w:rsid w:val="006C1AC1"/>
    <w:rsid w:val="006C49E5"/>
    <w:rsid w:val="006C6D1C"/>
    <w:rsid w:val="006D4680"/>
    <w:rsid w:val="006F6C43"/>
    <w:rsid w:val="00752829"/>
    <w:rsid w:val="007613A3"/>
    <w:rsid w:val="007911C0"/>
    <w:rsid w:val="0079419B"/>
    <w:rsid w:val="007A0D66"/>
    <w:rsid w:val="007A5B94"/>
    <w:rsid w:val="007A74A3"/>
    <w:rsid w:val="008135E9"/>
    <w:rsid w:val="008A1BC2"/>
    <w:rsid w:val="008C269F"/>
    <w:rsid w:val="008D2F76"/>
    <w:rsid w:val="008D62DB"/>
    <w:rsid w:val="00925F8E"/>
    <w:rsid w:val="00931824"/>
    <w:rsid w:val="00934797"/>
    <w:rsid w:val="00952D61"/>
    <w:rsid w:val="0096589C"/>
    <w:rsid w:val="009674D3"/>
    <w:rsid w:val="009A0003"/>
    <w:rsid w:val="009A3C4E"/>
    <w:rsid w:val="009B7A93"/>
    <w:rsid w:val="009F0815"/>
    <w:rsid w:val="009F7358"/>
    <w:rsid w:val="00A52F02"/>
    <w:rsid w:val="00A727FE"/>
    <w:rsid w:val="00A812B9"/>
    <w:rsid w:val="00A85D41"/>
    <w:rsid w:val="00AB075F"/>
    <w:rsid w:val="00AC0B43"/>
    <w:rsid w:val="00AC54E4"/>
    <w:rsid w:val="00AF171E"/>
    <w:rsid w:val="00B204A5"/>
    <w:rsid w:val="00B2358A"/>
    <w:rsid w:val="00B52B19"/>
    <w:rsid w:val="00B55209"/>
    <w:rsid w:val="00B61338"/>
    <w:rsid w:val="00B67F3E"/>
    <w:rsid w:val="00B73E75"/>
    <w:rsid w:val="00B8606B"/>
    <w:rsid w:val="00B913D6"/>
    <w:rsid w:val="00B95CA8"/>
    <w:rsid w:val="00BE1993"/>
    <w:rsid w:val="00BE2713"/>
    <w:rsid w:val="00BE53F6"/>
    <w:rsid w:val="00C03B42"/>
    <w:rsid w:val="00C07CF6"/>
    <w:rsid w:val="00C11EFA"/>
    <w:rsid w:val="00C378F4"/>
    <w:rsid w:val="00C575C8"/>
    <w:rsid w:val="00C97E91"/>
    <w:rsid w:val="00CA27ED"/>
    <w:rsid w:val="00CC4A9E"/>
    <w:rsid w:val="00CF0B22"/>
    <w:rsid w:val="00CF45EF"/>
    <w:rsid w:val="00D176CF"/>
    <w:rsid w:val="00D21955"/>
    <w:rsid w:val="00D37F05"/>
    <w:rsid w:val="00D84D36"/>
    <w:rsid w:val="00D871B3"/>
    <w:rsid w:val="00D918AF"/>
    <w:rsid w:val="00D96F6B"/>
    <w:rsid w:val="00DC23D9"/>
    <w:rsid w:val="00DC2DC2"/>
    <w:rsid w:val="00DE7DA1"/>
    <w:rsid w:val="00E06FF8"/>
    <w:rsid w:val="00E135CF"/>
    <w:rsid w:val="00E274B4"/>
    <w:rsid w:val="00E41568"/>
    <w:rsid w:val="00E61BE4"/>
    <w:rsid w:val="00E71601"/>
    <w:rsid w:val="00E73A14"/>
    <w:rsid w:val="00E76BAB"/>
    <w:rsid w:val="00EA2721"/>
    <w:rsid w:val="00EB6DC0"/>
    <w:rsid w:val="00EC1D8D"/>
    <w:rsid w:val="00ED5F3A"/>
    <w:rsid w:val="00F0402C"/>
    <w:rsid w:val="00F114BB"/>
    <w:rsid w:val="00F379F2"/>
    <w:rsid w:val="00F41B5E"/>
    <w:rsid w:val="00F7052E"/>
    <w:rsid w:val="00F77452"/>
    <w:rsid w:val="00F82D9D"/>
    <w:rsid w:val="00F960BA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E0617-A3FC-4D3F-A025-6145839E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2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6BA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613A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6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27AA-C901-4B26-B2D1-1FD76FB0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1307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Agawa</cp:lastModifiedBy>
  <cp:revision>13</cp:revision>
  <dcterms:created xsi:type="dcterms:W3CDTF">2021-05-29T20:41:00Z</dcterms:created>
  <dcterms:modified xsi:type="dcterms:W3CDTF">2022-05-11T16:52:00Z</dcterms:modified>
</cp:coreProperties>
</file>