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738A" w:rsidRPr="001671B0" w14:paraId="27266451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7BA265A" w14:textId="768E31C2" w:rsidR="00D2738A" w:rsidRPr="0046763D" w:rsidRDefault="00700DB8" w:rsidP="00D273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0ECA0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5301B52B" w14:textId="77777777" w:rsidR="00D2738A" w:rsidRDefault="00D2738A" w:rsidP="00D2738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2CC51BC9" w14:textId="17B622F3" w:rsidR="00D2738A" w:rsidRPr="0059216B" w:rsidRDefault="00525A28" w:rsidP="00D2738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0C7AC36" w14:textId="5C5EB5C6" w:rsidR="00D2738A" w:rsidRPr="0046763D" w:rsidRDefault="002F442A" w:rsidP="00D273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87059CD" wp14:editId="4931E464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E342F5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78C6813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0818E26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D2D36B2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45371B33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E1B53BC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96835D4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5DA76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FAAF8B" w14:textId="77777777" w:rsidR="004B1FB2" w:rsidRPr="00EA2721" w:rsidRDefault="00246F4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TRANSAKCE W TRANSPORCIE MORSKIM</w:t>
            </w:r>
          </w:p>
        </w:tc>
      </w:tr>
      <w:tr w:rsidR="00EA2721" w:rsidRPr="001671B0" w14:paraId="2E7FB3B6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5A982447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9B49AED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0A8357D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18C98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F77CE9" w14:textId="77777777" w:rsidR="004B1FB2" w:rsidRPr="00EA2721" w:rsidRDefault="0081195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TRANSACIONS IN MARITIME TRANSPORT </w:t>
            </w:r>
          </w:p>
        </w:tc>
      </w:tr>
    </w:tbl>
    <w:p w14:paraId="741E2861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7FCF3A1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3FFF43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D48E03C" w14:textId="115077EF" w:rsidR="00602719" w:rsidRPr="004F47B4" w:rsidRDefault="00525A2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4E2E05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F5159E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44B3953" w14:textId="77777777" w:rsidR="009F7358" w:rsidRDefault="00246F4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Systemy Transportowe i Logistyczne </w:t>
            </w:r>
          </w:p>
        </w:tc>
      </w:tr>
      <w:tr w:rsidR="009F7358" w:rsidRPr="001671B0" w14:paraId="344083A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C57CD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9531B05" w14:textId="77777777" w:rsidR="009F7358" w:rsidRDefault="00246F4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72FB4FE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06982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A07A96B" w14:textId="77777777" w:rsidR="00602719" w:rsidRPr="004F47B4" w:rsidRDefault="00246F4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6F9ED82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3434B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3D64EEE" w14:textId="77777777" w:rsidR="00602719" w:rsidRPr="004F47B4" w:rsidRDefault="00246F4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48A8711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BD63165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331CD94" w14:textId="77777777" w:rsidR="00602719" w:rsidRPr="004F47B4" w:rsidRDefault="00246F4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7EFCFCA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10786C1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8C95635" w14:textId="65CA0D17" w:rsidR="00FD54FC" w:rsidRPr="004F47B4" w:rsidRDefault="00535C7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4A75905C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2FFB0E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037A8C4E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1ABF159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FAB081C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F62E8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0915BC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611D7DF8" w14:textId="77777777" w:rsidTr="00367CCE">
        <w:tc>
          <w:tcPr>
            <w:tcW w:w="1526" w:type="dxa"/>
            <w:vMerge/>
          </w:tcPr>
          <w:p w14:paraId="0F6549DB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CF0EE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7BA48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63F5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DAD2F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DBCE0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7BD84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241D2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7FAF2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F6F04F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0F9F533C" w14:textId="77777777" w:rsidTr="00367CCE">
        <w:tc>
          <w:tcPr>
            <w:tcW w:w="1526" w:type="dxa"/>
            <w:vAlign w:val="center"/>
          </w:tcPr>
          <w:p w14:paraId="43768D01" w14:textId="77777777" w:rsidR="00367CCE" w:rsidRPr="00367CCE" w:rsidRDefault="00246F4B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360C2725" w14:textId="77777777" w:rsidR="006F6C43" w:rsidRPr="00367CCE" w:rsidRDefault="00246F4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B4690BC" w14:textId="77777777" w:rsidR="006F6C43" w:rsidRPr="00367CCE" w:rsidRDefault="00246F4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D2B2B0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C1F78BF" w14:textId="77777777" w:rsidR="006F6C43" w:rsidRPr="00367CCE" w:rsidRDefault="00246F4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0E682E3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DC21DD8" w14:textId="77777777" w:rsidR="006F6C43" w:rsidRPr="00367CCE" w:rsidRDefault="00246F4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2AFFB8D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F62F3FC" w14:textId="77777777" w:rsidR="006F6C43" w:rsidRPr="00367CCE" w:rsidRDefault="00246F4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0236E94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3D31BFC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6E48D87F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BA67DB7" w14:textId="77777777" w:rsidR="00F77452" w:rsidRPr="002E722C" w:rsidRDefault="00246F4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14:paraId="38981216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FA9E13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0C33D407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758F0EB3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7FF52C23" w14:textId="77777777" w:rsidTr="00CF6A4C">
        <w:tc>
          <w:tcPr>
            <w:tcW w:w="10061" w:type="dxa"/>
          </w:tcPr>
          <w:p w14:paraId="3B59D2B5" w14:textId="75697806" w:rsidR="004F47B4" w:rsidRPr="00B73E75" w:rsidRDefault="00BA04A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Znajomość głównych zagadnień z  </w:t>
            </w:r>
            <w:r w:rsidR="00535C7C">
              <w:rPr>
                <w:rFonts w:ascii="Times New Roman" w:hAnsi="Times New Roman" w:cs="Times New Roman"/>
                <w:sz w:val="20"/>
                <w:szCs w:val="20"/>
              </w:rPr>
              <w:t xml:space="preserve">organizacji i funkcjonowania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transportu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morskiego</w:t>
            </w:r>
          </w:p>
        </w:tc>
      </w:tr>
    </w:tbl>
    <w:p w14:paraId="7BAB385E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9E5F8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8649D23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0C31E0D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2B7EC335" w14:textId="77777777" w:rsidTr="00B44E46">
        <w:tc>
          <w:tcPr>
            <w:tcW w:w="10061" w:type="dxa"/>
          </w:tcPr>
          <w:p w14:paraId="44C5E271" w14:textId="77777777" w:rsidR="00535C7C" w:rsidRDefault="00246F4B" w:rsidP="0024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46F4B">
              <w:rPr>
                <w:rFonts w:ascii="Times New Roman" w:hAnsi="Times New Roman" w:cs="Times New Roman"/>
                <w:sz w:val="20"/>
                <w:szCs w:val="20"/>
              </w:rPr>
              <w:t>rzedstawienie funkcjonowania  żeglugi nieregularn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ej,</w:t>
            </w:r>
          </w:p>
          <w:p w14:paraId="2E1D1CC8" w14:textId="4C3733C5" w:rsidR="00535C7C" w:rsidRDefault="00535C7C" w:rsidP="0024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246F4B">
              <w:rPr>
                <w:rFonts w:ascii="Times New Roman" w:hAnsi="Times New Roman" w:cs="Times New Roman"/>
                <w:sz w:val="20"/>
                <w:szCs w:val="20"/>
              </w:rPr>
              <w:t xml:space="preserve">umów frachtowych w żegludze </w:t>
            </w:r>
            <w:r w:rsidR="00246F4B" w:rsidRPr="00246F4B">
              <w:rPr>
                <w:rFonts w:ascii="Times New Roman" w:hAnsi="Times New Roman" w:cs="Times New Roman"/>
                <w:sz w:val="20"/>
                <w:szCs w:val="20"/>
              </w:rPr>
              <w:t>nieregularnej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C9FB28" w14:textId="223D4A67" w:rsidR="00D54F90" w:rsidRDefault="00D54F90" w:rsidP="0024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zastosowania umów czarterowych w żegludze regularnej,</w:t>
            </w:r>
          </w:p>
          <w:p w14:paraId="66ECF4F8" w14:textId="053FA77C" w:rsidR="004F47B4" w:rsidRPr="00B73E75" w:rsidRDefault="00535C7C" w:rsidP="0024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46F4B" w:rsidRPr="00246F4B">
              <w:rPr>
                <w:rFonts w:ascii="Times New Roman" w:hAnsi="Times New Roman" w:cs="Times New Roman"/>
                <w:sz w:val="20"/>
                <w:szCs w:val="20"/>
              </w:rPr>
              <w:t>abycie umiejętności</w:t>
            </w:r>
            <w:r w:rsidR="00246F4B">
              <w:rPr>
                <w:rFonts w:ascii="Times New Roman" w:hAnsi="Times New Roman" w:cs="Times New Roman"/>
                <w:sz w:val="20"/>
                <w:szCs w:val="20"/>
              </w:rPr>
              <w:t xml:space="preserve"> w stopniu podstawowym sporządzania umów czarterowych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9139E6C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B16ABA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25ECC22" w14:textId="77777777" w:rsidTr="00BA04AF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1584513" w14:textId="4496D6C6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D795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0DE1859" w14:textId="77777777" w:rsidTr="00BA04AF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CA134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852B6A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6836FEE9" w14:textId="6CC37596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D795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BA04AF" w:rsidRPr="00B73E75" w14:paraId="48CD1EF5" w14:textId="77777777" w:rsidTr="00BA04AF">
        <w:tc>
          <w:tcPr>
            <w:tcW w:w="959" w:type="dxa"/>
          </w:tcPr>
          <w:p w14:paraId="0358D0CC" w14:textId="77777777" w:rsidR="00BA04AF" w:rsidRPr="00B73E75" w:rsidRDefault="00BA04AF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B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014EDA03" w14:textId="0CB95626" w:rsidR="00BA04AF" w:rsidRPr="00BA04AF" w:rsidRDefault="00AA1FB1" w:rsidP="00BA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A04A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interpretuje</w:t>
            </w:r>
            <w:r w:rsidR="00BA04AF"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 podstawowe zagadnienia dotyczące eksploatacji statków oraz</w:t>
            </w:r>
          </w:p>
          <w:p w14:paraId="490E4589" w14:textId="39595331" w:rsidR="00BA04AF" w:rsidRPr="00B73E75" w:rsidRDefault="00BA04AF" w:rsidP="00BA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funkcjonowania </w:t>
            </w:r>
            <w:r w:rsidR="00EC4A77">
              <w:rPr>
                <w:rFonts w:ascii="Times New Roman" w:hAnsi="Times New Roman" w:cs="Times New Roman"/>
                <w:sz w:val="20"/>
                <w:szCs w:val="20"/>
              </w:rPr>
              <w:t xml:space="preserve">podmiotów na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rynku żeglugi nieregularnej</w:t>
            </w:r>
          </w:p>
        </w:tc>
        <w:tc>
          <w:tcPr>
            <w:tcW w:w="2015" w:type="dxa"/>
          </w:tcPr>
          <w:p w14:paraId="438E6533" w14:textId="56A46A4A" w:rsidR="00BA04AF" w:rsidRPr="007C140A" w:rsidRDefault="007C140A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525F1" w:rsidRPr="007C140A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525F1" w:rsidRPr="007C140A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5F1" w:rsidRPr="007C14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15B" w:rsidRPr="007A715B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04AF" w:rsidRPr="00B73E75" w14:paraId="5D0E9D04" w14:textId="77777777" w:rsidTr="00BA04AF">
        <w:tc>
          <w:tcPr>
            <w:tcW w:w="959" w:type="dxa"/>
          </w:tcPr>
          <w:p w14:paraId="00297726" w14:textId="77777777" w:rsidR="00BA04AF" w:rsidRPr="00B73E75" w:rsidRDefault="00BA04AF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51CC8D9F" w14:textId="77777777" w:rsidR="00BA04AF" w:rsidRPr="00B73E75" w:rsidRDefault="00BA04AF" w:rsidP="00BA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przedstawić istot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ę, rodzaje i zastosowanie umów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w żegludze nieregularnej</w:t>
            </w:r>
          </w:p>
        </w:tc>
        <w:tc>
          <w:tcPr>
            <w:tcW w:w="2015" w:type="dxa"/>
          </w:tcPr>
          <w:p w14:paraId="2F61FC08" w14:textId="6D6D7767" w:rsidR="00BA04AF" w:rsidRPr="007C140A" w:rsidRDefault="007C140A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525F1" w:rsidRPr="007C140A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5F1" w:rsidRPr="007C1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715B" w:rsidRPr="007A715B">
              <w:rPr>
                <w:rFonts w:ascii="Times New Roman" w:hAnsi="Times New Roman" w:cs="Times New Roman"/>
                <w:sz w:val="20"/>
                <w:szCs w:val="20"/>
              </w:rPr>
              <w:t xml:space="preserve">NK_U01,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K_U06</w:t>
            </w:r>
          </w:p>
        </w:tc>
      </w:tr>
      <w:tr w:rsidR="00BA04AF" w:rsidRPr="00B73E75" w14:paraId="2BA5675E" w14:textId="77777777" w:rsidTr="00BA04AF">
        <w:tc>
          <w:tcPr>
            <w:tcW w:w="959" w:type="dxa"/>
          </w:tcPr>
          <w:p w14:paraId="14AA81B1" w14:textId="77777777" w:rsidR="00BA04AF" w:rsidRPr="009779AF" w:rsidRDefault="00BA04AF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6C3E119B" w14:textId="77777777" w:rsidR="00BA04AF" w:rsidRPr="00BA04AF" w:rsidRDefault="00BA04AF" w:rsidP="00BA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zinterpretować podstawowe klauzule czarteru na podróż, czarteru na czas,</w:t>
            </w:r>
          </w:p>
          <w:p w14:paraId="24364AE4" w14:textId="77777777" w:rsidR="00BA04AF" w:rsidRPr="00B73E75" w:rsidRDefault="00BA04AF" w:rsidP="00BA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bare-boat</w:t>
            </w:r>
            <w:proofErr w:type="spellEnd"/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 czarteru oraz kontraktu frachtowego</w:t>
            </w:r>
          </w:p>
        </w:tc>
        <w:tc>
          <w:tcPr>
            <w:tcW w:w="2015" w:type="dxa"/>
          </w:tcPr>
          <w:p w14:paraId="51E3CFBD" w14:textId="5A0B7540" w:rsidR="00BA04AF" w:rsidRPr="007C140A" w:rsidRDefault="007C140A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1FB1">
              <w:t xml:space="preserve"> </w:t>
            </w:r>
            <w:r w:rsidR="00AA1FB1" w:rsidRPr="00AA1FB1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 w:rsidR="00AA1F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1FB1">
              <w:t xml:space="preserve"> </w:t>
            </w:r>
            <w:r w:rsidR="00AA1FB1" w:rsidRPr="00AA1FB1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r w:rsidR="00AA1F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EC4A77" w:rsidRPr="007C14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1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04AF" w:rsidRPr="00B73E75" w14:paraId="33BC1BF2" w14:textId="77777777" w:rsidTr="00BA04AF">
        <w:tc>
          <w:tcPr>
            <w:tcW w:w="959" w:type="dxa"/>
          </w:tcPr>
          <w:p w14:paraId="037B5599" w14:textId="77777777" w:rsidR="00BA04AF" w:rsidRPr="009779AF" w:rsidRDefault="00BA04AF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2D8F76E5" w14:textId="0DBABF29" w:rsidR="00BA04AF" w:rsidRPr="00B73E75" w:rsidRDefault="00BA04AF" w:rsidP="00BA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sporządzić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prostą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 umowę czarteru na podróż i czarteru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czas na wybranym formularzu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czarterowym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 xml:space="preserve"> (w żegludze nieregularnej i liniowej)</w:t>
            </w:r>
            <w:r w:rsidR="00BC726A">
              <w:rPr>
                <w:rFonts w:ascii="Times New Roman" w:hAnsi="Times New Roman" w:cs="Times New Roman"/>
                <w:sz w:val="20"/>
                <w:szCs w:val="20"/>
              </w:rPr>
              <w:t xml:space="preserve"> oraz sporządzić prosty kontakt frachtowy</w:t>
            </w:r>
          </w:p>
        </w:tc>
        <w:tc>
          <w:tcPr>
            <w:tcW w:w="2015" w:type="dxa"/>
          </w:tcPr>
          <w:p w14:paraId="73D0FE63" w14:textId="2BC26FE2" w:rsidR="00BA04AF" w:rsidRPr="007C140A" w:rsidRDefault="007C140A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EC4A77" w:rsidRPr="007C14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4AF" w:rsidRPr="00B73E75" w14:paraId="1B3A14B3" w14:textId="77777777" w:rsidTr="00BA04AF">
        <w:tc>
          <w:tcPr>
            <w:tcW w:w="959" w:type="dxa"/>
          </w:tcPr>
          <w:p w14:paraId="5288CFAE" w14:textId="77777777" w:rsidR="00BA04AF" w:rsidRPr="009779AF" w:rsidRDefault="00BA04AF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65942BF6" w14:textId="77777777" w:rsidR="00BA04AF" w:rsidRPr="00B73E75" w:rsidRDefault="00BA04AF" w:rsidP="00BA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poszukiwać i wykorzystywać informacje rynk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owe niezbędne do zawarcia umowy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frachtowej</w:t>
            </w:r>
          </w:p>
        </w:tc>
        <w:tc>
          <w:tcPr>
            <w:tcW w:w="2015" w:type="dxa"/>
          </w:tcPr>
          <w:p w14:paraId="00676FD6" w14:textId="3C490FBD" w:rsidR="00BA04AF" w:rsidRPr="007C140A" w:rsidRDefault="007C140A" w:rsidP="00BA0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 xml:space="preserve">K_W02,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5B0" w:rsidRPr="007C140A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  <w:r w:rsidR="00AA1F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1FB1" w:rsidRPr="00AA1FB1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</w:p>
        </w:tc>
      </w:tr>
    </w:tbl>
    <w:p w14:paraId="1E38D419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2D865F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1D17254E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3E88A255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1AC87D1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18735F2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3B7D68F6" w14:textId="77777777" w:rsidTr="007A0D66">
        <w:tc>
          <w:tcPr>
            <w:tcW w:w="5778" w:type="dxa"/>
            <w:vMerge/>
          </w:tcPr>
          <w:p w14:paraId="1BFEE0A7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FD2CC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AC8EE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F363B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44A8D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10D04CA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5AA89F31" w14:textId="77777777" w:rsidTr="007A0D66">
        <w:tc>
          <w:tcPr>
            <w:tcW w:w="5778" w:type="dxa"/>
          </w:tcPr>
          <w:p w14:paraId="55308C51" w14:textId="0401BF17" w:rsidR="00E41568" w:rsidRPr="00B73E75" w:rsidRDefault="00BA04AF" w:rsidP="0081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Żegluga nieregularna - pojęcie i rodzaje,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klasyfikacja ładunków, klasyfikacja </w:t>
            </w:r>
            <w:r w:rsidR="007A715B">
              <w:rPr>
                <w:rFonts w:ascii="Times New Roman" w:hAnsi="Times New Roman" w:cs="Times New Roman"/>
                <w:sz w:val="20"/>
                <w:szCs w:val="20"/>
              </w:rPr>
              <w:t>tonażu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1952">
              <w:rPr>
                <w:rFonts w:ascii="Times New Roman" w:hAnsi="Times New Roman" w:cs="Times New Roman"/>
                <w:sz w:val="20"/>
                <w:szCs w:val="20"/>
              </w:rPr>
              <w:t>organizacja</w:t>
            </w:r>
          </w:p>
        </w:tc>
        <w:tc>
          <w:tcPr>
            <w:tcW w:w="567" w:type="dxa"/>
          </w:tcPr>
          <w:p w14:paraId="4283EF4B" w14:textId="7D65B50A" w:rsidR="00E41568" w:rsidRPr="00B73E75" w:rsidRDefault="00324C4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A7FF15A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5AF31E" w14:textId="77777777" w:rsidR="00E41568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12DB58B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19A61D9" w14:textId="77777777" w:rsidR="00E41568" w:rsidRPr="00B73E75" w:rsidRDefault="00AA05B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B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811952" w:rsidRPr="00B73E75" w14:paraId="7BAFC5E6" w14:textId="77777777" w:rsidTr="007A0D66">
        <w:tc>
          <w:tcPr>
            <w:tcW w:w="5778" w:type="dxa"/>
          </w:tcPr>
          <w:p w14:paraId="11F00115" w14:textId="77777777" w:rsidR="00811952" w:rsidRPr="00BA04AF" w:rsidRDefault="0081195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 frachtowy,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wolumen ładunków, szlaki przewozowe, przewoźnicy, stawki</w:t>
            </w:r>
          </w:p>
        </w:tc>
        <w:tc>
          <w:tcPr>
            <w:tcW w:w="567" w:type="dxa"/>
          </w:tcPr>
          <w:p w14:paraId="3F6633C8" w14:textId="299C87F6" w:rsidR="00811952" w:rsidRPr="00B73E75" w:rsidRDefault="00324C4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EDD5F7D" w14:textId="77777777" w:rsidR="00811952" w:rsidRPr="00B73E75" w:rsidRDefault="0081195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A52477" w14:textId="77777777" w:rsidR="00811952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374ABD7" w14:textId="77777777" w:rsidR="00811952" w:rsidRPr="00B73E75" w:rsidRDefault="0081195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DF1434E" w14:textId="77777777" w:rsidR="00811952" w:rsidRPr="00B73E75" w:rsidRDefault="00AA05B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B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BA04AF" w:rsidRPr="00B73E75" w14:paraId="67DD2EE6" w14:textId="77777777" w:rsidTr="007A0D66">
        <w:tc>
          <w:tcPr>
            <w:tcW w:w="5778" w:type="dxa"/>
          </w:tcPr>
          <w:p w14:paraId="2147FC19" w14:textId="77777777" w:rsidR="00BA04AF" w:rsidRPr="00B73E75" w:rsidRDefault="00BA04AF" w:rsidP="00BA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Umowy frachtowe w żegludze nieregularnej, klasyfikacja, umowy w</w:t>
            </w:r>
            <w:r w:rsidR="00811952">
              <w:rPr>
                <w:rFonts w:ascii="Times New Roman" w:hAnsi="Times New Roman" w:cs="Times New Roman"/>
                <w:sz w:val="20"/>
                <w:szCs w:val="20"/>
              </w:rPr>
              <w:t xml:space="preserve">olumenowe, umowy czasowe, umowy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bieżące, umowy krótkookresowe, umowy średniookresowe, umowy długookresowe</w:t>
            </w:r>
          </w:p>
        </w:tc>
        <w:tc>
          <w:tcPr>
            <w:tcW w:w="567" w:type="dxa"/>
          </w:tcPr>
          <w:p w14:paraId="619F0227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C227F6A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7ED8E7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753F621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B160C29" w14:textId="77777777" w:rsidR="00BA04AF" w:rsidRPr="00B73E75" w:rsidRDefault="00AA05B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BA04AF" w:rsidRPr="00B73E75" w14:paraId="21467AD1" w14:textId="77777777" w:rsidTr="007A0D66">
        <w:tc>
          <w:tcPr>
            <w:tcW w:w="5778" w:type="dxa"/>
          </w:tcPr>
          <w:p w14:paraId="2B5D1BA0" w14:textId="3BA0CE3B" w:rsidR="00BA04AF" w:rsidRPr="00B73E75" w:rsidRDefault="00BA04AF" w:rsidP="00BA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Formularze czarterowe, </w:t>
            </w:r>
            <w:proofErr w:type="spellStart"/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czarterpartia</w:t>
            </w:r>
            <w:proofErr w:type="spellEnd"/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, formularze standardowe,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uniwersalne, wyspecjalizowane, </w:t>
            </w:r>
            <w:r w:rsidRPr="00BA04AF">
              <w:rPr>
                <w:rFonts w:ascii="Times New Roman" w:hAnsi="Times New Roman" w:cs="Times New Roman"/>
                <w:sz w:val="20"/>
                <w:szCs w:val="20"/>
              </w:rPr>
              <w:t xml:space="preserve">instytucjonalne, prywatne, budowa </w:t>
            </w:r>
            <w:proofErr w:type="spellStart"/>
            <w:r w:rsidRPr="00BA04AF">
              <w:rPr>
                <w:rFonts w:ascii="Times New Roman" w:hAnsi="Times New Roman" w:cs="Times New Roman"/>
                <w:sz w:val="20"/>
                <w:szCs w:val="20"/>
              </w:rPr>
              <w:t>czarterpartii</w:t>
            </w:r>
            <w:proofErr w:type="spellEnd"/>
          </w:p>
        </w:tc>
        <w:tc>
          <w:tcPr>
            <w:tcW w:w="567" w:type="dxa"/>
          </w:tcPr>
          <w:p w14:paraId="2DF99C72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BF39AA7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80DF52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A0420CA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B6A8A3F" w14:textId="77777777" w:rsidR="00BA04AF" w:rsidRPr="00B73E75" w:rsidRDefault="00AA05B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BA04AF" w:rsidRPr="00B73E75" w14:paraId="16C77C36" w14:textId="77777777" w:rsidTr="007A0D66">
        <w:tc>
          <w:tcPr>
            <w:tcW w:w="5778" w:type="dxa"/>
          </w:tcPr>
          <w:p w14:paraId="27E254EE" w14:textId="172683F3" w:rsidR="00BA04AF" w:rsidRPr="00B73E75" w:rsidRDefault="00811952" w:rsidP="0081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Czarter na podróż, istota, obowiązki armatora i czarterującego, rodzaje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Pr="00811952">
              <w:rPr>
                <w:rFonts w:ascii="Times New Roman" w:hAnsi="Times New Roman" w:cs="Times New Roman"/>
                <w:sz w:val="20"/>
                <w:szCs w:val="20"/>
              </w:rPr>
              <w:t xml:space="preserve">arunki czarteru na podróż, klauzule zmienne, strony umowy, statek, </w:t>
            </w:r>
            <w:proofErr w:type="spellStart"/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laydays</w:t>
            </w:r>
            <w:proofErr w:type="spellEnd"/>
            <w:r w:rsidRPr="00811952">
              <w:rPr>
                <w:rFonts w:ascii="Times New Roman" w:hAnsi="Times New Roman" w:cs="Times New Roman"/>
                <w:sz w:val="20"/>
                <w:szCs w:val="20"/>
              </w:rPr>
              <w:t xml:space="preserve">, ładunek, </w:t>
            </w:r>
            <w:proofErr w:type="spellStart"/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laytime</w:t>
            </w:r>
            <w:proofErr w:type="spellEnd"/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, alokacj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kosztów, klauzule generalne</w:t>
            </w:r>
          </w:p>
        </w:tc>
        <w:tc>
          <w:tcPr>
            <w:tcW w:w="567" w:type="dxa"/>
          </w:tcPr>
          <w:p w14:paraId="30E1005C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2D7915A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011EB" w14:textId="242F31B3" w:rsidR="00BA04AF" w:rsidRPr="00B73E75" w:rsidRDefault="00353A1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EEC579D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BE9E373" w14:textId="77777777" w:rsidR="00BA04AF" w:rsidRPr="00B73E75" w:rsidRDefault="00AA05B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BA04AF" w:rsidRPr="00B73E75" w14:paraId="408C38F2" w14:textId="77777777" w:rsidTr="007A0D66">
        <w:tc>
          <w:tcPr>
            <w:tcW w:w="5778" w:type="dxa"/>
          </w:tcPr>
          <w:p w14:paraId="7DF4D764" w14:textId="77777777" w:rsidR="00BA04AF" w:rsidRPr="00B73E75" w:rsidRDefault="0081195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Koszty w czarterze na podróż, k</w:t>
            </w:r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alkulacje frachtowe, kalkulacja stawki frachtowej, kalkulacja podróży</w:t>
            </w:r>
          </w:p>
        </w:tc>
        <w:tc>
          <w:tcPr>
            <w:tcW w:w="567" w:type="dxa"/>
          </w:tcPr>
          <w:p w14:paraId="34F804E0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9DFCE6F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FF2FA0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DD2C28D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97E6241" w14:textId="77777777" w:rsidR="00BA04AF" w:rsidRPr="00B73E75" w:rsidRDefault="00AA05B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B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BA04AF" w:rsidRPr="00B73E75" w14:paraId="08D2944F" w14:textId="77777777" w:rsidTr="007A0D66">
        <w:tc>
          <w:tcPr>
            <w:tcW w:w="5778" w:type="dxa"/>
          </w:tcPr>
          <w:p w14:paraId="5E7173E1" w14:textId="77777777" w:rsidR="00BA04AF" w:rsidRPr="00B73E75" w:rsidRDefault="0081195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952">
              <w:rPr>
                <w:rFonts w:ascii="Times New Roman" w:hAnsi="Times New Roman" w:cs="Times New Roman"/>
                <w:sz w:val="20"/>
                <w:szCs w:val="20"/>
              </w:rPr>
              <w:t xml:space="preserve">Technika zawierania umowy czarteru na podróż, badania rynkowe, negocjacje, sporządzenie </w:t>
            </w:r>
            <w:proofErr w:type="spellStart"/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czarterpartii</w:t>
            </w:r>
            <w:proofErr w:type="spellEnd"/>
          </w:p>
        </w:tc>
        <w:tc>
          <w:tcPr>
            <w:tcW w:w="567" w:type="dxa"/>
          </w:tcPr>
          <w:p w14:paraId="41776205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F82725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27B4E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C411009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7112C06" w14:textId="44A97F98" w:rsidR="00BA04AF" w:rsidRPr="00B73E75" w:rsidRDefault="00AA05B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241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2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BA04AF" w:rsidRPr="00B73E75" w14:paraId="5EE50967" w14:textId="77777777" w:rsidTr="007A0D66">
        <w:tc>
          <w:tcPr>
            <w:tcW w:w="5778" w:type="dxa"/>
          </w:tcPr>
          <w:p w14:paraId="11906209" w14:textId="5717A7BC" w:rsidR="00811952" w:rsidRPr="00811952" w:rsidRDefault="00811952" w:rsidP="0081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Czarter na czas</w:t>
            </w:r>
            <w:r w:rsidR="008B579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="008B5794" w:rsidRPr="008B5794">
              <w:rPr>
                <w:rFonts w:ascii="Times New Roman" w:hAnsi="Times New Roman" w:cs="Times New Roman"/>
                <w:sz w:val="20"/>
                <w:szCs w:val="20"/>
              </w:rPr>
              <w:t>bare-boat</w:t>
            </w:r>
            <w:proofErr w:type="spellEnd"/>
            <w:r w:rsidR="008B57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1952">
              <w:rPr>
                <w:rFonts w:ascii="Times New Roman" w:hAnsi="Times New Roman" w:cs="Times New Roman"/>
                <w:sz w:val="20"/>
                <w:szCs w:val="20"/>
              </w:rPr>
              <w:t xml:space="preserve"> istota, klasyfikacja, obowiązki armatora, obowiązki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zarterującego, podział kosztów,</w:t>
            </w:r>
            <w:r w:rsidR="00BC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warunki zmienne, statek, czas trwania umowy, przekazanie i zwrot statku, limity</w:t>
            </w:r>
          </w:p>
          <w:p w14:paraId="6B0DA3BF" w14:textId="7D7D06A3" w:rsidR="00BA04AF" w:rsidRPr="00B73E75" w:rsidRDefault="00811952" w:rsidP="0081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952">
              <w:rPr>
                <w:rFonts w:ascii="Times New Roman" w:hAnsi="Times New Roman" w:cs="Times New Roman"/>
                <w:sz w:val="20"/>
                <w:szCs w:val="20"/>
              </w:rPr>
              <w:t xml:space="preserve">czarterowe, opłata czarterowa, klauzule generalne, </w:t>
            </w:r>
            <w:proofErr w:type="spellStart"/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czarterparia</w:t>
            </w:r>
            <w:proofErr w:type="spellEnd"/>
            <w:r w:rsidRPr="00811952">
              <w:rPr>
                <w:rFonts w:ascii="Times New Roman" w:hAnsi="Times New Roman" w:cs="Times New Roman"/>
                <w:sz w:val="20"/>
                <w:szCs w:val="20"/>
              </w:rPr>
              <w:t>, zawieranie umowy czarteru na czas</w:t>
            </w:r>
            <w:r w:rsidR="008B579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="008B5794" w:rsidRPr="008B5794">
              <w:rPr>
                <w:rFonts w:ascii="Times New Roman" w:hAnsi="Times New Roman" w:cs="Times New Roman"/>
                <w:sz w:val="20"/>
                <w:szCs w:val="20"/>
              </w:rPr>
              <w:t>bare-boat</w:t>
            </w:r>
            <w:proofErr w:type="spellEnd"/>
          </w:p>
        </w:tc>
        <w:tc>
          <w:tcPr>
            <w:tcW w:w="567" w:type="dxa"/>
          </w:tcPr>
          <w:p w14:paraId="054FC43C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027F05C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CECF5" w14:textId="77777777" w:rsidR="00BA04AF" w:rsidRPr="00B73E75" w:rsidRDefault="006B33A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75B76A6" w14:textId="77777777" w:rsidR="00BA04AF" w:rsidRPr="00B73E75" w:rsidRDefault="00BA04A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AE3C40E" w14:textId="77777777" w:rsidR="00BA04AF" w:rsidRPr="00B73E75" w:rsidRDefault="00AA05B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EKP_04, EKP_05</w:t>
            </w:r>
          </w:p>
        </w:tc>
      </w:tr>
      <w:tr w:rsidR="00811952" w:rsidRPr="00B73E75" w14:paraId="45B7FE8D" w14:textId="77777777" w:rsidTr="007A0D66">
        <w:tc>
          <w:tcPr>
            <w:tcW w:w="5778" w:type="dxa"/>
          </w:tcPr>
          <w:p w14:paraId="13A696BA" w14:textId="77777777" w:rsidR="00811952" w:rsidRPr="00811952" w:rsidRDefault="00BC726A" w:rsidP="0081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Kontrakt frachtowy</w:t>
            </w:r>
            <w:r w:rsidR="00811952" w:rsidRPr="00811952">
              <w:rPr>
                <w:rFonts w:ascii="Times New Roman" w:hAnsi="Times New Roman" w:cs="Times New Roman"/>
                <w:sz w:val="20"/>
                <w:szCs w:val="20"/>
              </w:rPr>
              <w:t>, istota, przesłanki zawierania z punktu widzenia arma</w:t>
            </w:r>
            <w:r w:rsidR="00811952">
              <w:rPr>
                <w:rFonts w:ascii="Times New Roman" w:hAnsi="Times New Roman" w:cs="Times New Roman"/>
                <w:sz w:val="20"/>
                <w:szCs w:val="20"/>
              </w:rPr>
              <w:t xml:space="preserve">tora i czarterującego, rodzaje, </w:t>
            </w:r>
            <w:r w:rsidR="00811952" w:rsidRPr="00811952">
              <w:rPr>
                <w:rFonts w:ascii="Times New Roman" w:hAnsi="Times New Roman" w:cs="Times New Roman"/>
                <w:sz w:val="20"/>
                <w:szCs w:val="20"/>
              </w:rPr>
              <w:t>budowa kontraktu frachtowego, wykonanie umowy, statek, harmonogram</w:t>
            </w:r>
            <w:r w:rsidR="00811952">
              <w:rPr>
                <w:rFonts w:ascii="Times New Roman" w:hAnsi="Times New Roman" w:cs="Times New Roman"/>
                <w:sz w:val="20"/>
                <w:szCs w:val="20"/>
              </w:rPr>
              <w:t xml:space="preserve">, procedury nominacyjne, </w:t>
            </w:r>
            <w:r w:rsidR="00811952" w:rsidRPr="00811952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567" w:type="dxa"/>
          </w:tcPr>
          <w:p w14:paraId="78F11D08" w14:textId="4EC8C07D" w:rsidR="00811952" w:rsidRPr="00B73E75" w:rsidRDefault="00324C4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4F3B657" w14:textId="77777777" w:rsidR="00811952" w:rsidRPr="00B73E75" w:rsidRDefault="0081195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6F9F4" w14:textId="210C7A31" w:rsidR="00811952" w:rsidRPr="00B73E75" w:rsidRDefault="00353A1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4CFD105" w14:textId="77777777" w:rsidR="00811952" w:rsidRPr="00B73E75" w:rsidRDefault="0081195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3927C51" w14:textId="77777777" w:rsidR="00811952" w:rsidRPr="00B73E75" w:rsidRDefault="00AA05B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EKP_04, EKP_05</w:t>
            </w:r>
          </w:p>
        </w:tc>
      </w:tr>
      <w:tr w:rsidR="004F47B4" w:rsidRPr="00B73E75" w14:paraId="752353FA" w14:textId="77777777" w:rsidTr="007A0D66">
        <w:tc>
          <w:tcPr>
            <w:tcW w:w="5778" w:type="dxa"/>
          </w:tcPr>
          <w:p w14:paraId="3EAD39DE" w14:textId="1B97F5E3" w:rsidR="004F47B4" w:rsidRPr="00B73E75" w:rsidRDefault="008B579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Kontrakty przewozowe w żegludze liniowej</w:t>
            </w:r>
          </w:p>
        </w:tc>
        <w:tc>
          <w:tcPr>
            <w:tcW w:w="567" w:type="dxa"/>
          </w:tcPr>
          <w:p w14:paraId="1691E0E7" w14:textId="5B868F78" w:rsidR="004F47B4" w:rsidRPr="00B73E75" w:rsidRDefault="00324C4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56DBCEE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5ED73" w14:textId="41925560" w:rsidR="004F47B4" w:rsidRPr="00B73E75" w:rsidRDefault="00353A1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EA31957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20FD9CD" w14:textId="2E2D4498" w:rsidR="004F47B4" w:rsidRPr="00B73E75" w:rsidRDefault="008B57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EKP_04, EKP_05</w:t>
            </w:r>
          </w:p>
        </w:tc>
      </w:tr>
      <w:tr w:rsidR="008B5794" w:rsidRPr="00B73E75" w14:paraId="42DA2566" w14:textId="77777777" w:rsidTr="007A0D66">
        <w:tc>
          <w:tcPr>
            <w:tcW w:w="5778" w:type="dxa"/>
          </w:tcPr>
          <w:p w14:paraId="62756568" w14:textId="4D7FD0DE" w:rsidR="008B5794" w:rsidRDefault="008B579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Czartery w żegludze liniowej</w:t>
            </w:r>
          </w:p>
        </w:tc>
        <w:tc>
          <w:tcPr>
            <w:tcW w:w="567" w:type="dxa"/>
          </w:tcPr>
          <w:p w14:paraId="4CC03C7E" w14:textId="7A1A26BE" w:rsidR="008B5794" w:rsidRPr="00B73E75" w:rsidRDefault="00324C4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DD9554" w14:textId="77777777" w:rsidR="008B5794" w:rsidRPr="00B73E75" w:rsidRDefault="008B57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B66C0B" w14:textId="25E22A4E" w:rsidR="008B5794" w:rsidRPr="00B73E75" w:rsidRDefault="00353A1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15BA223" w14:textId="77777777" w:rsidR="008B5794" w:rsidRPr="00B73E75" w:rsidRDefault="008B57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367DEC7" w14:textId="57FBE50A" w:rsidR="008B5794" w:rsidRPr="00B73E75" w:rsidRDefault="00F241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EKP_04, EKP_05</w:t>
            </w:r>
          </w:p>
        </w:tc>
      </w:tr>
      <w:tr w:rsidR="00F114BB" w:rsidRPr="00B73E75" w14:paraId="3B85B137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67599B19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A002E4" w14:textId="77777777" w:rsidR="00F114BB" w:rsidRPr="007A0D66" w:rsidRDefault="006B33A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C9BEBD9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B3C9F5" w14:textId="77777777" w:rsidR="00F114BB" w:rsidRPr="007A0D66" w:rsidRDefault="006B33A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57ABF2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C4AF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EC54A3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77B9E6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0C4197E8" w14:textId="77777777" w:rsidTr="00472409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7F23675F" w14:textId="6542D15A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D795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06914FBB" w14:textId="77777777" w:rsidTr="00472409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4B6D647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3EB30FA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766B5F6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1037593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3667782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A79B88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6AA8E1A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BE53F2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4B558B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4C196DA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472409" w:rsidRPr="00B73E75" w14:paraId="0DEF1F7E" w14:textId="77777777" w:rsidTr="00472409">
        <w:tc>
          <w:tcPr>
            <w:tcW w:w="868" w:type="dxa"/>
          </w:tcPr>
          <w:p w14:paraId="0FAC7029" w14:textId="77777777" w:rsidR="00472409" w:rsidRPr="00D5096A" w:rsidRDefault="00472409" w:rsidP="00472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96A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84" w:type="dxa"/>
          </w:tcPr>
          <w:p w14:paraId="65578359" w14:textId="1E60B68B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956DED9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44B00BCA" w14:textId="1F383EA3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30C11FDF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BF07F88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4597639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193F41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E9C4C38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D24F59A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409" w:rsidRPr="00B73E75" w14:paraId="5F5802A1" w14:textId="77777777" w:rsidTr="00472409">
        <w:tc>
          <w:tcPr>
            <w:tcW w:w="868" w:type="dxa"/>
          </w:tcPr>
          <w:p w14:paraId="2997D2B5" w14:textId="77777777" w:rsidR="00472409" w:rsidRPr="00D5096A" w:rsidRDefault="00472409" w:rsidP="00472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84" w:type="dxa"/>
          </w:tcPr>
          <w:p w14:paraId="407B2A7E" w14:textId="7F47B361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019FB37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0FC745D9" w14:textId="4BC7BCA5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6ACF59A4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FAED12E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09B9B10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C98AE59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86557A3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2DFD0C0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409" w:rsidRPr="00B73E75" w14:paraId="6A1018C3" w14:textId="77777777" w:rsidTr="00472409">
        <w:tc>
          <w:tcPr>
            <w:tcW w:w="868" w:type="dxa"/>
          </w:tcPr>
          <w:p w14:paraId="4E69D320" w14:textId="77777777" w:rsidR="00472409" w:rsidRPr="00D5096A" w:rsidRDefault="00472409" w:rsidP="00472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84" w:type="dxa"/>
          </w:tcPr>
          <w:p w14:paraId="4CD54E09" w14:textId="7CB99BFA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E1FA030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0E512104" w14:textId="489CE014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96C462E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9CD479A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340A035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214EF31D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CD15B8D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6B21D05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409" w:rsidRPr="00B73E75" w14:paraId="2AC8DFD4" w14:textId="77777777" w:rsidTr="00472409">
        <w:tc>
          <w:tcPr>
            <w:tcW w:w="868" w:type="dxa"/>
          </w:tcPr>
          <w:p w14:paraId="0692E9C7" w14:textId="77777777" w:rsidR="00472409" w:rsidRPr="00D5096A" w:rsidRDefault="00472409" w:rsidP="00472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84" w:type="dxa"/>
          </w:tcPr>
          <w:p w14:paraId="4D1F3136" w14:textId="77A1BCE1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40AFCE1E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3832526" w14:textId="3B995FCD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934EAE3" w14:textId="049DFA56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E23D644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FDFB357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13EFD2C5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27591F3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36D14EF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409" w:rsidRPr="00B73E75" w14:paraId="7C83D0E5" w14:textId="77777777" w:rsidTr="00472409">
        <w:tc>
          <w:tcPr>
            <w:tcW w:w="868" w:type="dxa"/>
          </w:tcPr>
          <w:p w14:paraId="773F9B08" w14:textId="77777777" w:rsidR="00472409" w:rsidRPr="00D5096A" w:rsidRDefault="00472409" w:rsidP="00472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84" w:type="dxa"/>
          </w:tcPr>
          <w:p w14:paraId="5E2B8BFF" w14:textId="12D7F5B5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47A6ACD9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041DA4B" w14:textId="41889078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9606ACD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2EE2877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5934FF2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F6ED446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9D267B5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7E16245" w14:textId="77777777" w:rsidR="00472409" w:rsidRPr="00B73E75" w:rsidRDefault="00472409" w:rsidP="0047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F1ED9B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53C6F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4E606F68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605C4218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25FA7078" w14:textId="77777777" w:rsidTr="009146B2">
        <w:tc>
          <w:tcPr>
            <w:tcW w:w="10061" w:type="dxa"/>
          </w:tcPr>
          <w:p w14:paraId="649EB6B4" w14:textId="77777777" w:rsidR="00D5096A" w:rsidRDefault="00D5096A" w:rsidP="00D5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laboratorium: pozytywnie zaliczone kolokwium (co najmniej 60% punktów możliwych do zdobycia</w:t>
            </w:r>
            <w:r w:rsidR="00BC726A">
              <w:rPr>
                <w:rFonts w:ascii="Times New Roman" w:hAnsi="Times New Roman" w:cs="Times New Roman"/>
                <w:sz w:val="20"/>
                <w:szCs w:val="20"/>
              </w:rPr>
              <w:t>),  pozytywn</w:t>
            </w:r>
            <w:r w:rsidR="004B00B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C726A">
              <w:rPr>
                <w:rFonts w:ascii="Times New Roman" w:hAnsi="Times New Roman" w:cs="Times New Roman"/>
                <w:sz w:val="20"/>
                <w:szCs w:val="20"/>
              </w:rPr>
              <w:t>e zaliczone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projekt</w:t>
            </w:r>
            <w:r w:rsidR="00BC726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26A" w:rsidRPr="00BC726A">
              <w:rPr>
                <w:rFonts w:ascii="Times New Roman" w:hAnsi="Times New Roman" w:cs="Times New Roman"/>
                <w:sz w:val="20"/>
                <w:szCs w:val="20"/>
              </w:rPr>
              <w:t>(co najmniej 60% punktów moż</w:t>
            </w:r>
            <w:r w:rsidR="00BC726A">
              <w:rPr>
                <w:rFonts w:ascii="Times New Roman" w:hAnsi="Times New Roman" w:cs="Times New Roman"/>
                <w:sz w:val="20"/>
                <w:szCs w:val="20"/>
              </w:rPr>
              <w:t>liwych do zdobycia, przygotowane</w:t>
            </w:r>
            <w:r w:rsidR="00BC726A" w:rsidRPr="00BC726A">
              <w:rPr>
                <w:rFonts w:ascii="Times New Roman" w:hAnsi="Times New Roman" w:cs="Times New Roman"/>
                <w:sz w:val="20"/>
                <w:szCs w:val="20"/>
              </w:rPr>
              <w:t xml:space="preserve"> zgodnie z podanymi wymogami)</w:t>
            </w:r>
          </w:p>
          <w:p w14:paraId="37D413FF" w14:textId="5A221E09" w:rsidR="00D5096A" w:rsidRDefault="00D5096A" w:rsidP="00D5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 : pozytywn</w:t>
            </w:r>
            <w:r w:rsidR="004B00B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zaliczony </w:t>
            </w:r>
            <w:r w:rsidR="00472409"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(co najmniej 60% punktów możliwych do uzyskania)</w:t>
            </w:r>
          </w:p>
          <w:p w14:paraId="5E0FFA19" w14:textId="3BBEFC01" w:rsidR="00E41568" w:rsidRDefault="00D5096A" w:rsidP="00D5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ważoną 40% ocena z </w:t>
            </w:r>
            <w:r w:rsidR="00472409">
              <w:rPr>
                <w:rFonts w:ascii="Times New Roman" w:hAnsi="Times New Roman" w:cs="Times New Roman"/>
                <w:sz w:val="20"/>
                <w:szCs w:val="20"/>
              </w:rPr>
              <w:t>egzaminu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60% ocena z </w:t>
            </w:r>
            <w:r w:rsidR="009055A9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</w:p>
        </w:tc>
      </w:tr>
    </w:tbl>
    <w:p w14:paraId="13B967D7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4AD15814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2CE136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72AD9890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0C8CEAD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65A86FC1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08C2C4BA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301C32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8531563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09D42EFC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1B344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B1E44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59073F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1BE306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1F8A2DE5" w14:textId="77777777" w:rsidTr="007A5B94">
        <w:tc>
          <w:tcPr>
            <w:tcW w:w="6062" w:type="dxa"/>
          </w:tcPr>
          <w:p w14:paraId="3668657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E0A1CD0" w14:textId="77777777" w:rsidR="00CC4A9E" w:rsidRPr="007053EB" w:rsidRDefault="00D5096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5003E70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683797" w14:textId="77777777" w:rsidR="00CC4A9E" w:rsidRPr="007053EB" w:rsidRDefault="00D5096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14:paraId="7A295AB8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86A1C82" w14:textId="77777777" w:rsidTr="007A5B94">
        <w:tc>
          <w:tcPr>
            <w:tcW w:w="6062" w:type="dxa"/>
          </w:tcPr>
          <w:p w14:paraId="130F7725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35A8ED2" w14:textId="77777777" w:rsidR="00CC4A9E" w:rsidRPr="007053EB" w:rsidRDefault="00874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425F9F6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F32CE1" w14:textId="5898A80B" w:rsidR="00CC4A9E" w:rsidRPr="007053EB" w:rsidRDefault="006550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14:paraId="3F0D9DC3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7F774F2" w14:textId="77777777" w:rsidTr="007A5B94">
        <w:tc>
          <w:tcPr>
            <w:tcW w:w="6062" w:type="dxa"/>
          </w:tcPr>
          <w:p w14:paraId="69D45275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16C4B4B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91283C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5C12AD0" w14:textId="77777777" w:rsidR="00CC4A9E" w:rsidRPr="007053EB" w:rsidRDefault="00D5096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2E943D11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414E9D5" w14:textId="77777777" w:rsidTr="007A5B94">
        <w:tc>
          <w:tcPr>
            <w:tcW w:w="6062" w:type="dxa"/>
          </w:tcPr>
          <w:p w14:paraId="3B4E0B2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3C0DD910" w14:textId="77777777" w:rsidR="00CC4A9E" w:rsidRPr="007053EB" w:rsidRDefault="00D5096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7A4D201D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D5E88D" w14:textId="77777777" w:rsidR="00CC4A9E" w:rsidRPr="007053EB" w:rsidRDefault="00D5096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58475857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13F843C" w14:textId="77777777" w:rsidTr="007A5B94">
        <w:tc>
          <w:tcPr>
            <w:tcW w:w="6062" w:type="dxa"/>
          </w:tcPr>
          <w:p w14:paraId="715B5D4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9156E63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38BBD6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8ABB7C" w14:textId="77777777" w:rsidR="00CC4A9E" w:rsidRPr="007053EB" w:rsidRDefault="00D5096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0A476D79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7A1458E" w14:textId="77777777" w:rsidTr="007A5B94">
        <w:tc>
          <w:tcPr>
            <w:tcW w:w="6062" w:type="dxa"/>
          </w:tcPr>
          <w:p w14:paraId="2CC0E45D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F059348" w14:textId="77777777" w:rsidR="00CC4A9E" w:rsidRPr="007053EB" w:rsidRDefault="00D5096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3F026A6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075A95" w14:textId="0EF16B5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82B13BE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60B626D" w14:textId="77777777" w:rsidTr="007A5B94">
        <w:tc>
          <w:tcPr>
            <w:tcW w:w="6062" w:type="dxa"/>
          </w:tcPr>
          <w:p w14:paraId="50F610C8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0AEEAB57" w14:textId="77777777" w:rsidR="00CC4A9E" w:rsidRPr="007053EB" w:rsidRDefault="00D5096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12FE48D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5FB4B0" w14:textId="15287F18" w:rsidR="00CC4A9E" w:rsidRPr="007053EB" w:rsidRDefault="00DE37B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63A39802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23F9DDD1" w14:textId="77777777" w:rsidTr="007A5B94">
        <w:tc>
          <w:tcPr>
            <w:tcW w:w="6062" w:type="dxa"/>
          </w:tcPr>
          <w:p w14:paraId="4DCBBBB9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lastRenderedPageBreak/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1BED9707" w14:textId="77777777" w:rsidR="00CC4A9E" w:rsidRPr="007053EB" w:rsidRDefault="008745C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14:paraId="04C7B3D3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C4A55AE" w14:textId="77777777" w:rsidR="00CC4A9E" w:rsidRPr="007053EB" w:rsidRDefault="008745C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022" w:type="dxa"/>
            <w:vAlign w:val="center"/>
          </w:tcPr>
          <w:p w14:paraId="4AC5DE9C" w14:textId="77777777" w:rsidR="00CC4A9E" w:rsidRPr="007053EB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AB2AEDB" w14:textId="77777777" w:rsidTr="00CA546D">
        <w:tc>
          <w:tcPr>
            <w:tcW w:w="6062" w:type="dxa"/>
          </w:tcPr>
          <w:p w14:paraId="43BF57EB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1E9CA6AB" w14:textId="77777777" w:rsidR="00AC54E4" w:rsidRPr="007053EB" w:rsidRDefault="008745C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8D62DB" w14:paraId="6ECB3F59" w14:textId="77777777" w:rsidTr="007A5B94">
        <w:tc>
          <w:tcPr>
            <w:tcW w:w="6062" w:type="dxa"/>
          </w:tcPr>
          <w:p w14:paraId="33EB055D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5A3999B9" w14:textId="77777777" w:rsidR="008D62DB" w:rsidRPr="007053EB" w:rsidRDefault="00D5096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7478E224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64A1DD1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4667E5D" w14:textId="77777777" w:rsidR="00AC54E4" w:rsidRPr="007053EB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B0AB2C4" w14:textId="77777777" w:rsidR="00AC54E4" w:rsidRPr="007053EB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641D32E" w14:textId="77777777" w:rsidTr="00EF04BB">
        <w:tc>
          <w:tcPr>
            <w:tcW w:w="6062" w:type="dxa"/>
          </w:tcPr>
          <w:p w14:paraId="5C887038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7945F8F8" w14:textId="77777777" w:rsidR="00AC54E4" w:rsidRPr="007053EB" w:rsidRDefault="00874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00" w:type="dxa"/>
            <w:gridSpan w:val="2"/>
            <w:vAlign w:val="center"/>
          </w:tcPr>
          <w:p w14:paraId="0C6D4020" w14:textId="77777777" w:rsidR="00AC54E4" w:rsidRPr="007053EB" w:rsidRDefault="00874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14:paraId="50863FD1" w14:textId="77777777" w:rsidTr="00660643">
        <w:tc>
          <w:tcPr>
            <w:tcW w:w="6062" w:type="dxa"/>
          </w:tcPr>
          <w:p w14:paraId="364F7775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1A6A4FD" w14:textId="1E5268CA" w:rsidR="00AC54E4" w:rsidRPr="007053EB" w:rsidRDefault="00874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37B3" w:rsidRPr="00705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14:paraId="11143D74" w14:textId="77777777" w:rsidR="00AC54E4" w:rsidRPr="007053EB" w:rsidRDefault="00874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94B0300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BEFB2D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3DEC7598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2B6E7E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8525F1" w14:paraId="33B3596F" w14:textId="77777777" w:rsidTr="00F220B2">
        <w:tc>
          <w:tcPr>
            <w:tcW w:w="10061" w:type="dxa"/>
          </w:tcPr>
          <w:p w14:paraId="336823C9" w14:textId="77777777" w:rsidR="00811952" w:rsidRPr="008745CD" w:rsidRDefault="008745CD" w:rsidP="008119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745CD">
              <w:rPr>
                <w:rFonts w:ascii="Times New Roman" w:hAnsi="Times New Roman" w:cs="Times New Roman"/>
                <w:i/>
                <w:sz w:val="20"/>
                <w:szCs w:val="20"/>
              </w:rPr>
              <w:t>Organizacja i technika transportu morskiego</w:t>
            </w:r>
            <w:r w:rsidRPr="008745CD">
              <w:rPr>
                <w:rFonts w:ascii="Times New Roman" w:hAnsi="Times New Roman" w:cs="Times New Roman"/>
                <w:sz w:val="20"/>
                <w:szCs w:val="20"/>
              </w:rPr>
              <w:t xml:space="preserve">, (red.) </w:t>
            </w:r>
            <w:r w:rsidRPr="008745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Kujawa J.,  WUG , </w:t>
            </w:r>
            <w:proofErr w:type="spellStart"/>
            <w:r w:rsidRPr="008745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Gdańsk</w:t>
            </w:r>
            <w:proofErr w:type="spellEnd"/>
            <w:r w:rsidRPr="008745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2015</w:t>
            </w:r>
          </w:p>
          <w:p w14:paraId="3D319F26" w14:textId="77777777" w:rsidR="00475AF0" w:rsidRPr="00811952" w:rsidRDefault="00475AF0" w:rsidP="008119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04FAF" w14:paraId="3C63ADAE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27ACEF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3A11D909" w14:textId="77777777" w:rsidTr="00E52565">
        <w:tc>
          <w:tcPr>
            <w:tcW w:w="10061" w:type="dxa"/>
          </w:tcPr>
          <w:p w14:paraId="570ACA06" w14:textId="1263CDFE" w:rsidR="008745CD" w:rsidRDefault="008745CD" w:rsidP="008119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19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Gorton L., </w:t>
            </w:r>
            <w:r w:rsidRPr="00700DB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Shipbroking and Chartering Practice</w:t>
            </w:r>
            <w:r w:rsidRPr="008119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, </w:t>
            </w:r>
            <w:r w:rsidR="003A4919" w:rsidRPr="003A4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7th Edition</w:t>
            </w:r>
            <w:r w:rsidR="003A4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3A4919" w:rsidRPr="003A4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Routledge Taylor &amp; Francis Group</w:t>
            </w:r>
            <w:r w:rsidR="003A4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2009</w:t>
            </w:r>
          </w:p>
          <w:p w14:paraId="4A93E068" w14:textId="63E3A188" w:rsidR="00866D0B" w:rsidRDefault="00700DB8" w:rsidP="0081195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D0C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Plomaritou E., Papadopoulos A., </w:t>
            </w:r>
            <w:r w:rsidRPr="00700DB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Shipbroking and Chartering Practice</w:t>
            </w:r>
            <w:r w:rsidRPr="000D0C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8th Edition, Routledge Taylor &amp; Francis Group, 2019</w:t>
            </w:r>
          </w:p>
          <w:p w14:paraId="7E3B0A94" w14:textId="328A281C" w:rsidR="00E41568" w:rsidRPr="003A4919" w:rsidRDefault="003A4919" w:rsidP="0081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19">
              <w:rPr>
                <w:rFonts w:ascii="Times New Roman" w:hAnsi="Times New Roman" w:cs="Times New Roman"/>
                <w:sz w:val="20"/>
                <w:szCs w:val="20"/>
              </w:rPr>
              <w:t>Kodeks Morski, Dz.U. 2001 nr 138 poz. 1545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4919">
              <w:rPr>
                <w:rFonts w:ascii="Times New Roman" w:hAnsi="Times New Roman" w:cs="Times New Roman"/>
                <w:sz w:val="20"/>
                <w:szCs w:val="20"/>
              </w:rPr>
              <w:t>http://isap.sejm.gov.pl/isap.nsf/DocDetails.xsp?id=wdu20011381545</w:t>
            </w:r>
          </w:p>
        </w:tc>
      </w:tr>
    </w:tbl>
    <w:p w14:paraId="59BFFF1E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AAFB5D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1091ABD1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B79F3FA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4AFC8072" w14:textId="77777777" w:rsidTr="00482229">
        <w:tc>
          <w:tcPr>
            <w:tcW w:w="6062" w:type="dxa"/>
          </w:tcPr>
          <w:p w14:paraId="3F793D47" w14:textId="77777777" w:rsidR="008D62DB" w:rsidRDefault="00B5656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Ilona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Urbanyi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-Popiołek</w:t>
            </w:r>
          </w:p>
        </w:tc>
        <w:tc>
          <w:tcPr>
            <w:tcW w:w="3999" w:type="dxa"/>
          </w:tcPr>
          <w:p w14:paraId="2930AA28" w14:textId="77777777" w:rsidR="008D62DB" w:rsidRDefault="00B5656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14:paraId="30D7C64C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3D86CEE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679C70E1" w14:textId="77777777" w:rsidTr="00482229">
        <w:tc>
          <w:tcPr>
            <w:tcW w:w="6062" w:type="dxa"/>
          </w:tcPr>
          <w:p w14:paraId="60DF114C" w14:textId="77777777" w:rsidR="008D62DB" w:rsidRDefault="00B5656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Magdalena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Klopott</w:t>
            </w:r>
            <w:proofErr w:type="spellEnd"/>
          </w:p>
          <w:p w14:paraId="68A77995" w14:textId="77777777" w:rsidR="00B56563" w:rsidRDefault="00B5656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7BF03552" w14:textId="77777777" w:rsidR="008D62DB" w:rsidRDefault="00B5656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  <w:p w14:paraId="493A9615" w14:textId="77777777" w:rsidR="00B56563" w:rsidRDefault="00B56563" w:rsidP="00BC7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A34BFD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A72A7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14CCF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671B0"/>
    <w:rsid w:val="00177487"/>
    <w:rsid w:val="001A1E43"/>
    <w:rsid w:val="001E5FE3"/>
    <w:rsid w:val="00231DE0"/>
    <w:rsid w:val="00246F4B"/>
    <w:rsid w:val="00250A61"/>
    <w:rsid w:val="00264119"/>
    <w:rsid w:val="00267183"/>
    <w:rsid w:val="00296265"/>
    <w:rsid w:val="002D26E6"/>
    <w:rsid w:val="002E722C"/>
    <w:rsid w:val="002F33B0"/>
    <w:rsid w:val="002F442A"/>
    <w:rsid w:val="00311C4F"/>
    <w:rsid w:val="00315479"/>
    <w:rsid w:val="00324C41"/>
    <w:rsid w:val="00353A1C"/>
    <w:rsid w:val="003616FC"/>
    <w:rsid w:val="00367CCE"/>
    <w:rsid w:val="003A4919"/>
    <w:rsid w:val="003A6F9E"/>
    <w:rsid w:val="00404FAF"/>
    <w:rsid w:val="00412278"/>
    <w:rsid w:val="0046763D"/>
    <w:rsid w:val="00472409"/>
    <w:rsid w:val="00475AF0"/>
    <w:rsid w:val="00476965"/>
    <w:rsid w:val="00477A2B"/>
    <w:rsid w:val="00482229"/>
    <w:rsid w:val="00494002"/>
    <w:rsid w:val="004B00BB"/>
    <w:rsid w:val="004B1FB2"/>
    <w:rsid w:val="004D795B"/>
    <w:rsid w:val="004F47B4"/>
    <w:rsid w:val="00525A28"/>
    <w:rsid w:val="00535C7C"/>
    <w:rsid w:val="00550A4F"/>
    <w:rsid w:val="0058657A"/>
    <w:rsid w:val="005A766B"/>
    <w:rsid w:val="00602719"/>
    <w:rsid w:val="00620D57"/>
    <w:rsid w:val="00624A5D"/>
    <w:rsid w:val="00643104"/>
    <w:rsid w:val="00651F07"/>
    <w:rsid w:val="00655026"/>
    <w:rsid w:val="00670D90"/>
    <w:rsid w:val="00686652"/>
    <w:rsid w:val="006B33A2"/>
    <w:rsid w:val="006C49E5"/>
    <w:rsid w:val="006F6C43"/>
    <w:rsid w:val="00700DB8"/>
    <w:rsid w:val="007053EB"/>
    <w:rsid w:val="00714D70"/>
    <w:rsid w:val="0079419B"/>
    <w:rsid w:val="007A0D66"/>
    <w:rsid w:val="007A5B94"/>
    <w:rsid w:val="007A715B"/>
    <w:rsid w:val="007A74A3"/>
    <w:rsid w:val="007C140A"/>
    <w:rsid w:val="00811952"/>
    <w:rsid w:val="008525F1"/>
    <w:rsid w:val="00866D0B"/>
    <w:rsid w:val="008745CD"/>
    <w:rsid w:val="008B5794"/>
    <w:rsid w:val="008D62DB"/>
    <w:rsid w:val="009055A9"/>
    <w:rsid w:val="00934797"/>
    <w:rsid w:val="009F7358"/>
    <w:rsid w:val="00A35FC8"/>
    <w:rsid w:val="00A55B0F"/>
    <w:rsid w:val="00A727FE"/>
    <w:rsid w:val="00AA05B0"/>
    <w:rsid w:val="00AA1FB1"/>
    <w:rsid w:val="00AB075F"/>
    <w:rsid w:val="00AC54E4"/>
    <w:rsid w:val="00B204A5"/>
    <w:rsid w:val="00B42479"/>
    <w:rsid w:val="00B55209"/>
    <w:rsid w:val="00B56563"/>
    <w:rsid w:val="00B73E75"/>
    <w:rsid w:val="00B8606B"/>
    <w:rsid w:val="00B913D6"/>
    <w:rsid w:val="00B95CA8"/>
    <w:rsid w:val="00BA04AF"/>
    <w:rsid w:val="00BC726A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2738A"/>
    <w:rsid w:val="00D5096A"/>
    <w:rsid w:val="00D54F90"/>
    <w:rsid w:val="00D871B3"/>
    <w:rsid w:val="00DC23D9"/>
    <w:rsid w:val="00DE37B3"/>
    <w:rsid w:val="00E135CF"/>
    <w:rsid w:val="00E41568"/>
    <w:rsid w:val="00E61BE4"/>
    <w:rsid w:val="00E71601"/>
    <w:rsid w:val="00EA2721"/>
    <w:rsid w:val="00EC4A77"/>
    <w:rsid w:val="00EF4B3B"/>
    <w:rsid w:val="00F0402C"/>
    <w:rsid w:val="00F114BB"/>
    <w:rsid w:val="00F24163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787F"/>
  <w15:docId w15:val="{0B2198D6-66FC-406B-B30C-FEE94FE1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1D6E-C241-4297-894B-057C3B51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Ilona</cp:lastModifiedBy>
  <cp:revision>4</cp:revision>
  <dcterms:created xsi:type="dcterms:W3CDTF">2021-05-23T17:02:00Z</dcterms:created>
  <dcterms:modified xsi:type="dcterms:W3CDTF">2021-05-27T13:51:00Z</dcterms:modified>
</cp:coreProperties>
</file>